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增减挂钩节余指标跨省域调出申请表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（样表）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单位：亩、万元</w:t>
      </w:r>
    </w:p>
    <w:tbl>
      <w:tblPr>
        <w:tblStyle w:val="3"/>
        <w:tblW w:w="85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315"/>
        <w:gridCol w:w="2373"/>
        <w:gridCol w:w="896"/>
        <w:gridCol w:w="19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省份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XX省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调剂资金总额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30×800+40×200=32000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调出节余指标结构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调出节余指标面积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1000（已验收：400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一般</w:t>
            </w:r>
            <w:r>
              <w:rPr>
                <w:rFonts w:hAnsi="宋体"/>
                <w:kern w:val="0"/>
                <w:sz w:val="24"/>
              </w:rPr>
              <w:t>耕地</w:t>
            </w:r>
          </w:p>
        </w:tc>
        <w:tc>
          <w:tcPr>
            <w:tcW w:w="5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400（已验收：100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高标准农田</w:t>
            </w:r>
          </w:p>
        </w:tc>
        <w:tc>
          <w:tcPr>
            <w:tcW w:w="5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200（已验收：100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林地</w:t>
            </w:r>
          </w:p>
        </w:tc>
        <w:tc>
          <w:tcPr>
            <w:tcW w:w="5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200（已验收：100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草地</w:t>
            </w:r>
          </w:p>
        </w:tc>
        <w:tc>
          <w:tcPr>
            <w:tcW w:w="5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200（已验收：100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其他农用地</w:t>
            </w:r>
          </w:p>
        </w:tc>
        <w:tc>
          <w:tcPr>
            <w:tcW w:w="5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耕地质量平均等</w:t>
            </w:r>
            <w:r>
              <w:rPr>
                <w:rFonts w:hint="eastAsia" w:hAnsi="宋体"/>
                <w:kern w:val="0"/>
                <w:sz w:val="24"/>
              </w:rPr>
              <w:t>别</w:t>
            </w:r>
          </w:p>
        </w:tc>
        <w:tc>
          <w:tcPr>
            <w:tcW w:w="52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11（已验收：10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增加</w:t>
            </w:r>
            <w:r>
              <w:rPr>
                <w:rFonts w:hAnsi="宋体"/>
                <w:kern w:val="0"/>
                <w:sz w:val="24"/>
              </w:rPr>
              <w:t>耕地保有量</w:t>
            </w:r>
          </w:p>
        </w:tc>
        <w:tc>
          <w:tcPr>
            <w:tcW w:w="5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减少规划</w:t>
            </w:r>
            <w:r>
              <w:rPr>
                <w:rFonts w:hAnsi="宋体"/>
                <w:kern w:val="0"/>
                <w:sz w:val="24"/>
              </w:rPr>
              <w:t>建设用地规模</w:t>
            </w:r>
          </w:p>
        </w:tc>
        <w:tc>
          <w:tcPr>
            <w:tcW w:w="5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产生节余指标涉及的备案项目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序号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电子监管码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产生节余指标面积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是否验收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XX</w:t>
            </w: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200</w:t>
            </w: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否（部分验收）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XX</w:t>
            </w: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300</w:t>
            </w: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…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…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…</w:t>
            </w: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……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34C5D"/>
    <w:rsid w:val="6D535020"/>
    <w:rsid w:val="7AB3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2018-08-08T02:56:00Z</dcterms:created>
  <dc:creator>侯一俊</dc:creator>
  <cp:lastModifiedBy>侯一俊</cp:lastModifiedBy>
  <dcterms:modified xsi:type="dcterms:W3CDTF">2018-08-08T02:56:41Z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