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0AD7BE">
      <w:pPr>
        <w:widowControl/>
        <w:jc w:val="left"/>
        <w:rPr>
          <w:rFonts w:hint="eastAsia" w:ascii="仿宋_GB2312" w:eastAsia="仿宋_GB2312" w:cs="仿宋_GB2312" w:hAnsiTheme="minorEastAsia"/>
          <w:sz w:val="24"/>
          <w:szCs w:val="24"/>
        </w:rPr>
      </w:pPr>
      <w:bookmarkStart w:id="4" w:name="_GoBack"/>
      <w:bookmarkEnd w:id="4"/>
      <w:r>
        <w:rPr>
          <w:rFonts w:hint="eastAsia" w:ascii="仿宋_GB2312" w:eastAsia="仿宋_GB2312" w:cs="仿宋_GB2312" w:hAnsiTheme="minorEastAsia"/>
          <w:sz w:val="32"/>
          <w:szCs w:val="32"/>
        </w:rPr>
        <w:t>附件1</w:t>
      </w:r>
    </w:p>
    <w:tbl>
      <w:tblPr>
        <w:tblStyle w:val="13"/>
        <w:tblW w:w="5000" w:type="pct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09"/>
        <w:gridCol w:w="566"/>
        <w:gridCol w:w="286"/>
        <w:gridCol w:w="851"/>
        <w:gridCol w:w="564"/>
        <w:gridCol w:w="234"/>
        <w:gridCol w:w="1471"/>
        <w:gridCol w:w="419"/>
        <w:gridCol w:w="433"/>
        <w:gridCol w:w="702"/>
        <w:gridCol w:w="676"/>
        <w:gridCol w:w="907"/>
        <w:gridCol w:w="916"/>
      </w:tblGrid>
      <w:tr w14:paraId="5ED126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" w:hRule="atLeast"/>
          <w:jc w:val="center"/>
        </w:trPr>
        <w:tc>
          <w:tcPr>
            <w:tcW w:w="5000" w:type="pct"/>
            <w:gridSpan w:val="13"/>
            <w:vAlign w:val="center"/>
          </w:tcPr>
          <w:p w14:paraId="5531F8AB">
            <w:pPr>
              <w:pStyle w:val="27"/>
              <w:kinsoku w:val="0"/>
              <w:overflowPunct w:val="0"/>
              <w:jc w:val="center"/>
              <w:rPr>
                <w:rFonts w:hint="eastAsia" w:cs="黑体" w:asciiTheme="minorEastAsia" w:hAnsiTheme="minorEastAsia" w:eastAsiaTheme="minorEastAsia"/>
                <w:b/>
                <w:bCs/>
                <w:sz w:val="30"/>
                <w:szCs w:val="30"/>
              </w:rPr>
            </w:pPr>
            <w:r>
              <w:rPr>
                <w:rFonts w:hint="eastAsia" w:cs="黑体" w:asciiTheme="minorEastAsia" w:hAnsiTheme="minorEastAsia" w:eastAsiaTheme="minorEastAsia"/>
                <w:b/>
                <w:bCs/>
                <w:sz w:val="30"/>
                <w:szCs w:val="30"/>
              </w:rPr>
              <w:t>中国城市规划协会</w:t>
            </w:r>
          </w:p>
          <w:p w14:paraId="40036F49">
            <w:pPr>
              <w:pStyle w:val="27"/>
              <w:kinsoku w:val="0"/>
              <w:overflowPunct w:val="0"/>
              <w:spacing w:after="120" w:afterLines="50"/>
              <w:jc w:val="center"/>
              <w:rPr>
                <w:rFonts w:hint="eastAsia" w:cs="黑体" w:asciiTheme="minorEastAsia" w:hAnsiTheme="minorEastAsia" w:eastAsiaTheme="minorEastAsia"/>
                <w:b/>
                <w:bCs/>
              </w:rPr>
            </w:pPr>
            <w:r>
              <w:rPr>
                <w:rFonts w:hint="eastAsia" w:cs="黑体" w:asciiTheme="minorEastAsia" w:hAnsiTheme="minorEastAsia" w:eastAsiaTheme="minorEastAsia"/>
                <w:b/>
                <w:bCs/>
                <w:sz w:val="30"/>
                <w:szCs w:val="30"/>
              </w:rPr>
              <w:t>2026年全国城市更新创新实践项目（定向类）申报表</w:t>
            </w:r>
          </w:p>
        </w:tc>
      </w:tr>
      <w:tr w14:paraId="4E03ED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" w:hRule="atLeast"/>
          <w:jc w:val="center"/>
        </w:trPr>
        <w:tc>
          <w:tcPr>
            <w:tcW w:w="5000" w:type="pct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64E723">
            <w:pPr>
              <w:widowControl/>
              <w:spacing w:before="144" w:beforeLines="60" w:after="144" w:afterLines="60"/>
              <w:jc w:val="center"/>
              <w:rPr>
                <w:rFonts w:hint="eastAsia" w:cs="黑体" w:asciiTheme="minorEastAsia" w:hAnsiTheme="minorEastAsia" w:eastAsiaTheme="minorEastAsia"/>
                <w:b/>
                <w:bCs/>
              </w:rPr>
            </w:pPr>
            <w:r>
              <w:rPr>
                <w:rFonts w:hint="eastAsia" w:cs="黑体" w:asciiTheme="minorEastAsia" w:hAnsiTheme="minorEastAsia" w:eastAsiaTheme="minorEastAsia"/>
                <w:b/>
                <w:bCs/>
                <w:sz w:val="24"/>
                <w:szCs w:val="24"/>
              </w:rPr>
              <w:t>已有项目情况</w:t>
            </w:r>
          </w:p>
        </w:tc>
      </w:tr>
      <w:tr w14:paraId="6B560CD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" w:hRule="atLeast"/>
          <w:jc w:val="center"/>
        </w:trPr>
        <w:tc>
          <w:tcPr>
            <w:tcW w:w="73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A19BBB">
            <w:pPr>
              <w:pStyle w:val="27"/>
              <w:kinsoku w:val="0"/>
              <w:overflowPunct w:val="0"/>
              <w:spacing w:before="48" w:beforeLines="20" w:after="48" w:afterLines="20"/>
              <w:jc w:val="center"/>
              <w:rPr>
                <w:rFonts w:hint="eastAsia" w:asciiTheme="minorEastAsia" w:hAnsiTheme="minorEastAsia" w:eastAsiaTheme="minorEastAsia"/>
                <w:spacing w:val="-8"/>
              </w:rPr>
            </w:pPr>
            <w:r>
              <w:rPr>
                <w:rFonts w:hint="eastAsia" w:asciiTheme="minorEastAsia" w:hAnsiTheme="minorEastAsia" w:eastAsiaTheme="minorEastAsia"/>
                <w:spacing w:val="-8"/>
              </w:rPr>
              <w:t>类    型</w:t>
            </w:r>
          </w:p>
        </w:tc>
        <w:tc>
          <w:tcPr>
            <w:tcW w:w="1108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3C384501">
            <w:pPr>
              <w:pStyle w:val="27"/>
              <w:kinsoku w:val="0"/>
              <w:overflowPunct w:val="0"/>
              <w:spacing w:before="48" w:beforeLines="20" w:after="48" w:afterLines="20"/>
              <w:rPr>
                <w:rFonts w:hint="eastAsia" w:asciiTheme="minorEastAsia" w:hAnsiTheme="minorEastAsia" w:eastAsiaTheme="minorEastAsia"/>
                <w:spacing w:val="-8"/>
              </w:rPr>
            </w:pPr>
            <w:r>
              <w:rPr>
                <w:rFonts w:hint="eastAsia" w:asciiTheme="minorEastAsia" w:hAnsiTheme="minorEastAsia" w:eastAsiaTheme="minorEastAsia"/>
                <w:spacing w:val="-8"/>
              </w:rPr>
              <w:t>□实践项目</w:t>
            </w:r>
          </w:p>
        </w:tc>
        <w:tc>
          <w:tcPr>
            <w:tcW w:w="1082" w:type="pct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7F4D4A">
            <w:pPr>
              <w:pStyle w:val="27"/>
              <w:kinsoku w:val="0"/>
              <w:overflowPunct w:val="0"/>
              <w:spacing w:before="48" w:beforeLines="20" w:after="48" w:afterLines="20"/>
              <w:rPr>
                <w:rFonts w:hint="eastAsia" w:asciiTheme="minorEastAsia" w:hAnsiTheme="minorEastAsia" w:eastAsiaTheme="minorEastAsia"/>
                <w:spacing w:val="-8"/>
              </w:rPr>
            </w:pPr>
            <w:r>
              <w:rPr>
                <w:rFonts w:hint="eastAsia" w:asciiTheme="minorEastAsia" w:hAnsiTheme="minorEastAsia" w:eastAsiaTheme="minorEastAsia"/>
                <w:spacing w:val="-8"/>
              </w:rPr>
              <w:t>□研究课题</w:t>
            </w:r>
          </w:p>
        </w:tc>
        <w:tc>
          <w:tcPr>
            <w:tcW w:w="1037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EC404A">
            <w:pPr>
              <w:pStyle w:val="27"/>
              <w:kinsoku w:val="0"/>
              <w:overflowPunct w:val="0"/>
              <w:spacing w:before="48" w:beforeLines="20" w:after="48" w:afterLines="20"/>
              <w:jc w:val="center"/>
              <w:rPr>
                <w:rFonts w:hint="eastAsia" w:asciiTheme="minorEastAsia" w:hAnsiTheme="minorEastAsia" w:eastAsiaTheme="minorEastAsia"/>
                <w:spacing w:val="-8"/>
              </w:rPr>
            </w:pPr>
            <w:r>
              <w:rPr>
                <w:rFonts w:hint="eastAsia" w:asciiTheme="minorEastAsia" w:hAnsiTheme="minorEastAsia" w:eastAsiaTheme="minorEastAsia"/>
                <w:spacing w:val="-8"/>
              </w:rPr>
              <w:t>是否有委托合同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54B43BD7">
            <w:pPr>
              <w:pStyle w:val="27"/>
              <w:kinsoku w:val="0"/>
              <w:overflowPunct w:val="0"/>
              <w:spacing w:before="48" w:beforeLines="20" w:after="48" w:afterLines="20"/>
              <w:rPr>
                <w:rFonts w:hint="eastAsia" w:asciiTheme="minorEastAsia" w:hAnsiTheme="minorEastAsia" w:eastAsiaTheme="minorEastAsia"/>
                <w:spacing w:val="-8"/>
              </w:rPr>
            </w:pPr>
            <w:r>
              <w:rPr>
                <w:rFonts w:hint="eastAsia" w:asciiTheme="minorEastAsia" w:hAnsiTheme="minorEastAsia" w:eastAsiaTheme="minorEastAsia"/>
                <w:spacing w:val="-8"/>
              </w:rPr>
              <w:t>□是</w:t>
            </w:r>
          </w:p>
        </w:tc>
        <w:tc>
          <w:tcPr>
            <w:tcW w:w="524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CD5582">
            <w:pPr>
              <w:pStyle w:val="27"/>
              <w:kinsoku w:val="0"/>
              <w:overflowPunct w:val="0"/>
              <w:spacing w:before="48" w:beforeLines="20" w:after="48" w:afterLines="20"/>
              <w:rPr>
                <w:rFonts w:hint="eastAsia" w:asciiTheme="minorEastAsia" w:hAnsiTheme="minorEastAsia" w:eastAsiaTheme="minorEastAsia"/>
                <w:spacing w:val="-8"/>
              </w:rPr>
            </w:pPr>
            <w:r>
              <w:rPr>
                <w:rFonts w:hint="eastAsia" w:asciiTheme="minorEastAsia" w:hAnsiTheme="minorEastAsia" w:eastAsiaTheme="minorEastAsia"/>
                <w:spacing w:val="-8"/>
              </w:rPr>
              <w:t>□否</w:t>
            </w:r>
          </w:p>
        </w:tc>
      </w:tr>
      <w:tr w14:paraId="3DD20DB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" w:hRule="atLeast"/>
          <w:jc w:val="center"/>
        </w:trPr>
        <w:tc>
          <w:tcPr>
            <w:tcW w:w="73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2BCCFBC">
            <w:pPr>
              <w:pStyle w:val="27"/>
              <w:kinsoku w:val="0"/>
              <w:overflowPunct w:val="0"/>
              <w:spacing w:before="48" w:beforeLines="20" w:after="48" w:afterLines="20"/>
              <w:jc w:val="center"/>
              <w:rPr>
                <w:rFonts w:hint="eastAsia" w:asciiTheme="minorEastAsia" w:hAnsiTheme="minorEastAsia" w:eastAsiaTheme="minorEastAsia"/>
                <w:spacing w:val="-8"/>
              </w:rPr>
            </w:pPr>
            <w:r>
              <w:rPr>
                <w:rFonts w:hint="eastAsia" w:asciiTheme="minorEastAsia" w:hAnsiTheme="minorEastAsia" w:eastAsiaTheme="minorEastAsia"/>
                <w:spacing w:val="-8"/>
              </w:rPr>
              <w:t>周    期</w:t>
            </w:r>
          </w:p>
        </w:tc>
        <w:tc>
          <w:tcPr>
            <w:tcW w:w="2190" w:type="pct"/>
            <w:gridSpan w:val="6"/>
            <w:tcBorders>
              <w:top w:val="single" w:color="000000" w:sz="4" w:space="0"/>
              <w:left w:val="single" w:color="auto" w:sz="4" w:space="0"/>
              <w:bottom w:val="single" w:color="000000" w:sz="4" w:space="0"/>
            </w:tcBorders>
            <w:vAlign w:val="center"/>
          </w:tcPr>
          <w:p w14:paraId="78D4628A">
            <w:pPr>
              <w:pStyle w:val="27"/>
              <w:kinsoku w:val="0"/>
              <w:overflowPunct w:val="0"/>
              <w:spacing w:before="48" w:beforeLines="20" w:after="48" w:afterLines="20"/>
              <w:rPr>
                <w:rFonts w:hint="eastAsia" w:asciiTheme="minorEastAsia" w:hAnsiTheme="minorEastAsia" w:eastAsiaTheme="minorEastAsia"/>
                <w:color w:val="000000" w:themeColor="text1"/>
                <w:spacing w:val="-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pacing w:val="-8"/>
                <w14:textFill>
                  <w14:solidFill>
                    <w14:schemeClr w14:val="tx1"/>
                  </w14:solidFill>
                </w14:textFill>
              </w:rPr>
              <w:t>□已完成 ___年___月至___年___月</w:t>
            </w:r>
          </w:p>
        </w:tc>
        <w:tc>
          <w:tcPr>
            <w:tcW w:w="2080" w:type="pct"/>
            <w:gridSpan w:val="5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D53EAC">
            <w:pPr>
              <w:pStyle w:val="27"/>
              <w:kinsoku w:val="0"/>
              <w:overflowPunct w:val="0"/>
              <w:spacing w:before="48" w:beforeLines="20" w:after="48" w:afterLines="20"/>
              <w:rPr>
                <w:rFonts w:hint="eastAsia" w:asciiTheme="minorEastAsia" w:hAnsiTheme="minorEastAsia" w:eastAsiaTheme="minorEastAsia"/>
                <w:color w:val="000000" w:themeColor="text1"/>
                <w:spacing w:val="-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pacing w:val="-8"/>
                <w14:textFill>
                  <w14:solidFill>
                    <w14:schemeClr w14:val="tx1"/>
                  </w14:solidFill>
                </w14:textFill>
              </w:rPr>
              <w:t>□进行中 ___年___月至___年___月</w:t>
            </w:r>
          </w:p>
        </w:tc>
      </w:tr>
      <w:tr w14:paraId="02D70D5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" w:hRule="atLeast"/>
          <w:jc w:val="center"/>
        </w:trPr>
        <w:tc>
          <w:tcPr>
            <w:tcW w:w="73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DC09F5">
            <w:pPr>
              <w:pStyle w:val="27"/>
              <w:kinsoku w:val="0"/>
              <w:overflowPunct w:val="0"/>
              <w:spacing w:before="48" w:beforeLines="20" w:after="48" w:afterLines="20"/>
              <w:jc w:val="center"/>
              <w:rPr>
                <w:rFonts w:hint="eastAsia" w:cs="黑体" w:asciiTheme="minorEastAsia" w:hAnsiTheme="minorEastAsia" w:eastAsiaTheme="minorEastAsia"/>
                <w:b/>
                <w:bCs/>
              </w:rPr>
            </w:pPr>
            <w:r>
              <w:rPr>
                <w:rFonts w:hint="eastAsia" w:asciiTheme="minorEastAsia" w:hAnsiTheme="minorEastAsia" w:eastAsiaTheme="minorEastAsia"/>
                <w:spacing w:val="-8"/>
              </w:rPr>
              <w:t>项目名称</w:t>
            </w:r>
          </w:p>
        </w:tc>
        <w:tc>
          <w:tcPr>
            <w:tcW w:w="2190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4C6BD2">
            <w:pPr>
              <w:pStyle w:val="27"/>
              <w:kinsoku w:val="0"/>
              <w:overflowPunct w:val="0"/>
              <w:spacing w:before="48" w:beforeLines="20" w:after="48" w:afterLines="20"/>
              <w:jc w:val="center"/>
              <w:rPr>
                <w:rFonts w:hint="eastAsia" w:cs="黑体" w:asciiTheme="minorEastAsia" w:hAnsiTheme="minorEastAsia" w:eastAsiaTheme="minorEastAsia"/>
                <w:b/>
                <w:bCs/>
              </w:rPr>
            </w:pPr>
          </w:p>
        </w:tc>
        <w:tc>
          <w:tcPr>
            <w:tcW w:w="65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A712BB">
            <w:pPr>
              <w:pStyle w:val="27"/>
              <w:kinsoku w:val="0"/>
              <w:overflowPunct w:val="0"/>
              <w:spacing w:before="48" w:beforeLines="20" w:after="48" w:afterLines="20"/>
              <w:jc w:val="center"/>
              <w:rPr>
                <w:rFonts w:hint="eastAsia" w:cs="黑体" w:asciiTheme="minorEastAsia" w:hAnsiTheme="minorEastAsia" w:eastAsiaTheme="minorEastAsia"/>
                <w:b/>
                <w:bCs/>
              </w:rPr>
            </w:pPr>
            <w:r>
              <w:rPr>
                <w:rFonts w:hint="eastAsia" w:asciiTheme="minorEastAsia" w:hAnsiTheme="minorEastAsia" w:eastAsiaTheme="minorEastAsia"/>
                <w:spacing w:val="-8"/>
              </w:rPr>
              <w:t>合 同 额</w:t>
            </w:r>
          </w:p>
        </w:tc>
        <w:tc>
          <w:tcPr>
            <w:tcW w:w="1430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3802FA">
            <w:pPr>
              <w:pStyle w:val="27"/>
              <w:kinsoku w:val="0"/>
              <w:overflowPunct w:val="0"/>
              <w:spacing w:before="48" w:beforeLines="20" w:after="48" w:afterLines="20"/>
              <w:rPr>
                <w:rFonts w:hint="eastAsia" w:cs="黑体" w:asciiTheme="minorEastAsia" w:hAnsiTheme="minorEastAsia" w:eastAsiaTheme="minorEastAsia"/>
                <w:b/>
                <w:bCs/>
              </w:rPr>
            </w:pPr>
            <w:r>
              <w:rPr>
                <w:rFonts w:hint="eastAsia" w:asciiTheme="minorEastAsia" w:hAnsiTheme="minorEastAsia" w:eastAsiaTheme="minorEastAsia"/>
                <w:spacing w:val="-8"/>
              </w:rPr>
              <w:t>___________万元</w:t>
            </w:r>
          </w:p>
        </w:tc>
      </w:tr>
      <w:tr w14:paraId="168894A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" w:hRule="atLeast"/>
          <w:jc w:val="center"/>
        </w:trPr>
        <w:tc>
          <w:tcPr>
            <w:tcW w:w="73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4F3238">
            <w:pPr>
              <w:pStyle w:val="27"/>
              <w:kinsoku w:val="0"/>
              <w:overflowPunct w:val="0"/>
              <w:spacing w:before="48" w:beforeLines="20" w:after="48" w:afterLines="20"/>
              <w:jc w:val="center"/>
              <w:rPr>
                <w:rFonts w:hint="eastAsia" w:cs="黑体" w:asciiTheme="minorEastAsia" w:hAnsiTheme="minorEastAsia" w:eastAsiaTheme="minorEastAsia"/>
                <w:b/>
                <w:bCs/>
              </w:rPr>
            </w:pPr>
            <w:r>
              <w:rPr>
                <w:rFonts w:hint="eastAsia" w:asciiTheme="minorEastAsia" w:hAnsiTheme="minorEastAsia" w:eastAsiaTheme="minorEastAsia"/>
                <w:spacing w:val="-8"/>
              </w:rPr>
              <w:t>委托单位</w:t>
            </w:r>
          </w:p>
        </w:tc>
        <w:tc>
          <w:tcPr>
            <w:tcW w:w="4270" w:type="pct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28426A">
            <w:pPr>
              <w:pStyle w:val="27"/>
              <w:kinsoku w:val="0"/>
              <w:overflowPunct w:val="0"/>
              <w:spacing w:before="48" w:beforeLines="20" w:after="48" w:afterLines="20"/>
              <w:ind w:right="-202" w:rightChars="-96"/>
              <w:rPr>
                <w:rFonts w:hint="eastAsia" w:cs="黑体" w:asciiTheme="minorEastAsia" w:hAnsiTheme="minorEastAsia" w:eastAsiaTheme="minorEastAsia"/>
                <w:b/>
                <w:bCs/>
              </w:rPr>
            </w:pPr>
          </w:p>
        </w:tc>
      </w:tr>
      <w:tr w14:paraId="6ADEC34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" w:hRule="atLeast"/>
          <w:jc w:val="center"/>
        </w:trPr>
        <w:tc>
          <w:tcPr>
            <w:tcW w:w="73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4B2D46">
            <w:pPr>
              <w:pStyle w:val="27"/>
              <w:kinsoku w:val="0"/>
              <w:overflowPunct w:val="0"/>
              <w:spacing w:before="48" w:beforeLines="20" w:after="48" w:afterLines="20"/>
              <w:jc w:val="center"/>
              <w:rPr>
                <w:rFonts w:hint="eastAsia" w:cs="黑体" w:asciiTheme="minorEastAsia" w:hAnsiTheme="minorEastAsia" w:eastAsiaTheme="minorEastAsia"/>
                <w:b/>
                <w:bCs/>
              </w:rPr>
            </w:pPr>
            <w:r>
              <w:rPr>
                <w:rFonts w:hint="eastAsia" w:asciiTheme="minorEastAsia" w:hAnsiTheme="minorEastAsia" w:eastAsiaTheme="minorEastAsia"/>
                <w:spacing w:val="-8"/>
              </w:rPr>
              <w:t>承担单位</w:t>
            </w:r>
          </w:p>
        </w:tc>
        <w:tc>
          <w:tcPr>
            <w:tcW w:w="4270" w:type="pct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BAD735">
            <w:pPr>
              <w:pStyle w:val="27"/>
              <w:kinsoku w:val="0"/>
              <w:overflowPunct w:val="0"/>
              <w:spacing w:before="48" w:beforeLines="20" w:after="48" w:afterLines="20"/>
              <w:rPr>
                <w:rFonts w:hint="eastAsia" w:cs="黑体" w:asciiTheme="minorEastAsia" w:hAnsiTheme="minorEastAsia" w:eastAsiaTheme="minorEastAsia"/>
                <w:b/>
                <w:bCs/>
              </w:rPr>
            </w:pPr>
          </w:p>
        </w:tc>
      </w:tr>
      <w:tr w14:paraId="4536D8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" w:hRule="atLeast"/>
          <w:jc w:val="center"/>
        </w:trPr>
        <w:tc>
          <w:tcPr>
            <w:tcW w:w="5000" w:type="pct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47BB7D">
            <w:pPr>
              <w:pStyle w:val="27"/>
              <w:kinsoku w:val="0"/>
              <w:overflowPunct w:val="0"/>
              <w:spacing w:before="24" w:beforeLines="10" w:after="24" w:afterLines="10"/>
              <w:rPr>
                <w:rFonts w:hint="eastAsia" w:asciiTheme="minorEastAsia" w:hAnsiTheme="minorEastAsia" w:eastAsiaTheme="minorEastAsia"/>
                <w:b/>
                <w:bCs/>
                <w:spacing w:val="-8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spacing w:val="-8"/>
              </w:rPr>
              <w:t>已有项目简述：（另附支撑材料</w:t>
            </w:r>
            <w:r>
              <w:rPr>
                <w:rFonts w:hint="eastAsia" w:asciiTheme="minorEastAsia" w:hAnsiTheme="minorEastAsia" w:eastAsiaTheme="minorEastAsia"/>
                <w:b/>
                <w:bCs/>
                <w:color w:val="000000" w:themeColor="text1"/>
                <w:spacing w:val="-8"/>
                <w:sz w:val="32"/>
                <w:szCs w:val="32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①</w:t>
            </w:r>
            <w:r>
              <w:rPr>
                <w:rFonts w:hint="eastAsia" w:asciiTheme="minorEastAsia" w:hAnsiTheme="minorEastAsia" w:eastAsiaTheme="minorEastAsia"/>
                <w:b/>
                <w:bCs/>
                <w:spacing w:val="-8"/>
              </w:rPr>
              <w:t>）</w:t>
            </w:r>
          </w:p>
          <w:p w14:paraId="16B7A9B0">
            <w:pPr>
              <w:pStyle w:val="27"/>
              <w:kinsoku w:val="0"/>
              <w:overflowPunct w:val="0"/>
              <w:spacing w:before="24" w:beforeLines="10" w:after="24" w:afterLines="10"/>
              <w:jc w:val="both"/>
              <w:rPr>
                <w:rFonts w:hint="eastAsia" w:asciiTheme="minorEastAsia" w:hAnsiTheme="minorEastAsia" w:eastAsiaTheme="minorEastAsia"/>
                <w:i/>
                <w:iCs/>
                <w:color w:val="808080" w:themeColor="background1" w:themeShade="80"/>
                <w:spacing w:val="-8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/>
                <w:i/>
                <w:iCs/>
                <w:color w:val="808080" w:themeColor="background1" w:themeShade="80"/>
                <w:spacing w:val="-8"/>
                <w:sz w:val="22"/>
                <w:szCs w:val="22"/>
              </w:rPr>
              <w:t>简要介绍已有项目的背景、目的、主要工作内容、项目成果与成效。</w:t>
            </w:r>
          </w:p>
          <w:p w14:paraId="04847680">
            <w:pPr>
              <w:pStyle w:val="27"/>
              <w:kinsoku w:val="0"/>
              <w:overflowPunct w:val="0"/>
              <w:spacing w:before="24" w:beforeLines="10" w:after="24" w:afterLines="10"/>
              <w:jc w:val="both"/>
              <w:rPr>
                <w:rFonts w:hint="eastAsia" w:asciiTheme="minorEastAsia" w:hAnsiTheme="minorEastAsia" w:eastAsiaTheme="minorEastAsia"/>
                <w:i/>
                <w:iCs/>
                <w:color w:val="808080" w:themeColor="background1" w:themeShade="80"/>
                <w:spacing w:val="-8"/>
                <w:sz w:val="22"/>
                <w:szCs w:val="22"/>
              </w:rPr>
            </w:pPr>
            <w:r>
              <w:rPr>
                <w:rFonts w:asciiTheme="minorEastAsia" w:hAnsiTheme="minorEastAsia" w:eastAsiaTheme="minorEastAsia"/>
                <w:i/>
                <w:iCs/>
                <w:color w:val="808080" w:themeColor="background1" w:themeShade="80"/>
                <w:spacing w:val="-8"/>
                <w:sz w:val="22"/>
                <w:szCs w:val="22"/>
              </w:rPr>
              <w:t>……</w:t>
            </w:r>
            <w:r>
              <w:rPr>
                <w:rFonts w:hint="eastAsia" w:asciiTheme="minorEastAsia" w:hAnsiTheme="minorEastAsia" w:eastAsiaTheme="minorEastAsia"/>
                <w:i/>
                <w:iCs/>
                <w:color w:val="808080" w:themeColor="background1" w:themeShade="80"/>
                <w:spacing w:val="-8"/>
                <w:sz w:val="22"/>
                <w:szCs w:val="22"/>
              </w:rPr>
              <w:t>（不超过400字）</w:t>
            </w:r>
          </w:p>
          <w:p w14:paraId="563187E2">
            <w:pPr>
              <w:pStyle w:val="27"/>
              <w:kinsoku w:val="0"/>
              <w:overflowPunct w:val="0"/>
              <w:spacing w:before="24" w:beforeLines="10" w:after="24" w:afterLines="10"/>
              <w:jc w:val="both"/>
              <w:rPr>
                <w:rFonts w:hint="eastAsia" w:asciiTheme="minorEastAsia" w:hAnsiTheme="minorEastAsia" w:eastAsiaTheme="minorEastAsia"/>
                <w:i/>
                <w:iCs/>
                <w:color w:val="808080" w:themeColor="background1" w:themeShade="80"/>
                <w:spacing w:val="-8"/>
                <w:sz w:val="22"/>
                <w:szCs w:val="22"/>
              </w:rPr>
            </w:pPr>
          </w:p>
        </w:tc>
      </w:tr>
      <w:tr w14:paraId="0203E7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" w:hRule="atLeast"/>
          <w:jc w:val="center"/>
        </w:trPr>
        <w:tc>
          <w:tcPr>
            <w:tcW w:w="5000" w:type="pct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77ABBA">
            <w:pPr>
              <w:widowControl/>
              <w:spacing w:before="144" w:beforeLines="60" w:after="144" w:afterLines="60"/>
              <w:jc w:val="center"/>
              <w:rPr>
                <w:rFonts w:hint="eastAsia" w:cs="黑体" w:asciiTheme="minorEastAsia" w:hAnsiTheme="minorEastAsia" w:eastAsiaTheme="minorEastAsia"/>
                <w:b/>
                <w:bCs/>
              </w:rPr>
            </w:pPr>
            <w:r>
              <w:rPr>
                <w:rFonts w:hint="eastAsia" w:cs="黑体" w:asciiTheme="minorEastAsia" w:hAnsiTheme="minorEastAsia" w:eastAsiaTheme="minorEastAsia"/>
                <w:b/>
                <w:bCs/>
                <w:sz w:val="24"/>
                <w:szCs w:val="24"/>
              </w:rPr>
              <w:t>申报项目情况</w:t>
            </w:r>
          </w:p>
        </w:tc>
      </w:tr>
      <w:tr w14:paraId="6AF97E2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" w:hRule="atLeast"/>
          <w:jc w:val="center"/>
        </w:trPr>
        <w:tc>
          <w:tcPr>
            <w:tcW w:w="730" w:type="pct"/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174C399C">
            <w:pPr>
              <w:pStyle w:val="27"/>
              <w:kinsoku w:val="0"/>
              <w:overflowPunct w:val="0"/>
              <w:spacing w:before="48" w:beforeLines="20" w:after="48" w:afterLines="20"/>
              <w:jc w:val="center"/>
              <w:rPr>
                <w:rFonts w:hint="eastAsia" w:asciiTheme="minorEastAsia" w:hAnsiTheme="minorEastAsia" w:eastAsiaTheme="minorEastAsia"/>
                <w:spacing w:val="-8"/>
              </w:rPr>
            </w:pPr>
            <w:r>
              <w:rPr>
                <w:rFonts w:hint="eastAsia" w:asciiTheme="minorEastAsia" w:hAnsiTheme="minorEastAsia" w:eastAsiaTheme="minorEastAsia"/>
                <w:spacing w:val="-8"/>
              </w:rPr>
              <w:t>项目名称</w:t>
            </w:r>
          </w:p>
        </w:tc>
        <w:tc>
          <w:tcPr>
            <w:tcW w:w="4270" w:type="pct"/>
            <w:gridSpan w:val="11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624ACF24">
            <w:pPr>
              <w:pStyle w:val="27"/>
              <w:kinsoku w:val="0"/>
              <w:overflowPunct w:val="0"/>
              <w:spacing w:before="48" w:beforeLines="20" w:after="48" w:afterLines="20"/>
              <w:rPr>
                <w:rFonts w:hint="eastAsia" w:hAnsi="宋体" w:cs="仿宋"/>
                <w:szCs w:val="21"/>
              </w:rPr>
            </w:pPr>
          </w:p>
        </w:tc>
      </w:tr>
      <w:tr w14:paraId="7A27A7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" w:hRule="atLeast"/>
          <w:jc w:val="center"/>
        </w:trPr>
        <w:tc>
          <w:tcPr>
            <w:tcW w:w="730" w:type="pct"/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7F8D9457">
            <w:pPr>
              <w:pStyle w:val="27"/>
              <w:kinsoku w:val="0"/>
              <w:overflowPunct w:val="0"/>
              <w:spacing w:before="48" w:beforeLines="20" w:after="48" w:afterLines="20"/>
              <w:jc w:val="center"/>
              <w:rPr>
                <w:rFonts w:hint="eastAsia" w:asciiTheme="minorEastAsia" w:hAnsiTheme="minorEastAsia" w:eastAsiaTheme="minorEastAsia"/>
                <w:spacing w:val="-8"/>
              </w:rPr>
            </w:pPr>
            <w:r>
              <w:rPr>
                <w:rFonts w:hint="eastAsia" w:asciiTheme="minorEastAsia" w:hAnsiTheme="minorEastAsia" w:eastAsiaTheme="minorEastAsia"/>
                <w:spacing w:val="-8"/>
              </w:rPr>
              <w:t>申请项目</w:t>
            </w:r>
          </w:p>
          <w:p w14:paraId="533858BB">
            <w:pPr>
              <w:pStyle w:val="27"/>
              <w:kinsoku w:val="0"/>
              <w:overflowPunct w:val="0"/>
              <w:spacing w:before="48" w:beforeLines="20" w:after="48" w:afterLines="20"/>
              <w:jc w:val="center"/>
              <w:rPr>
                <w:rFonts w:hint="eastAsia" w:asciiTheme="minorEastAsia" w:hAnsiTheme="minorEastAsia" w:eastAsiaTheme="minorEastAsia"/>
                <w:spacing w:val="-8"/>
              </w:rPr>
            </w:pPr>
            <w:r>
              <w:rPr>
                <w:rFonts w:hint="eastAsia" w:asciiTheme="minorEastAsia" w:hAnsiTheme="minorEastAsia" w:eastAsiaTheme="minorEastAsia"/>
                <w:spacing w:val="-8"/>
              </w:rPr>
              <w:t>范畴</w:t>
            </w:r>
          </w:p>
        </w:tc>
        <w:tc>
          <w:tcPr>
            <w:tcW w:w="4270" w:type="pct"/>
            <w:gridSpan w:val="11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33B0D800">
            <w:pPr>
              <w:pStyle w:val="27"/>
              <w:kinsoku w:val="0"/>
              <w:overflowPunct w:val="0"/>
              <w:spacing w:before="48" w:beforeLines="20" w:after="48" w:afterLines="20"/>
              <w:rPr>
                <w:rFonts w:hint="eastAsia" w:hAnsi="宋体" w:cs="仿宋"/>
                <w:szCs w:val="21"/>
              </w:rPr>
            </w:pPr>
            <w:r>
              <w:rPr>
                <w:rFonts w:hint="eastAsia" w:hAnsi="宋体" w:cs="仿宋"/>
                <w:szCs w:val="21"/>
              </w:rPr>
              <w:t xml:space="preserve">□落实“一个优化、六大建设”的任务要求，结合当地项目，建立指标体系、应用指标体系、优化指标落地的项目。 </w:t>
            </w:r>
          </w:p>
          <w:p w14:paraId="225B3837">
            <w:pPr>
              <w:pStyle w:val="27"/>
              <w:kinsoku w:val="0"/>
              <w:overflowPunct w:val="0"/>
              <w:spacing w:before="48" w:beforeLines="20" w:after="48" w:afterLines="20"/>
              <w:rPr>
                <w:rFonts w:hint="eastAsia" w:hAnsi="宋体" w:cs="仿宋"/>
                <w:szCs w:val="21"/>
              </w:rPr>
            </w:pPr>
            <w:r>
              <w:rPr>
                <w:rFonts w:hint="eastAsia" w:hAnsi="宋体" w:cs="仿宋"/>
                <w:szCs w:val="21"/>
              </w:rPr>
              <w:t>□有效支持国家、地方城市更新政策体系建立的项目。</w:t>
            </w:r>
          </w:p>
          <w:p w14:paraId="20886302">
            <w:pPr>
              <w:pStyle w:val="27"/>
              <w:kinsoku w:val="0"/>
              <w:overflowPunct w:val="0"/>
              <w:spacing w:before="48" w:beforeLines="20" w:after="48" w:afterLines="20"/>
              <w:rPr>
                <w:rFonts w:hint="eastAsia" w:hAnsi="宋体" w:cs="仿宋"/>
                <w:szCs w:val="21"/>
              </w:rPr>
            </w:pPr>
            <w:r>
              <w:rPr>
                <w:rFonts w:hint="eastAsia" w:hAnsi="宋体" w:cs="仿宋"/>
                <w:szCs w:val="21"/>
              </w:rPr>
              <w:t>□在城市更新片区策划和项目实施方案层面，各地探索创新城市更新模式和具体做法，有效增强城市活力和城市发展动力的项目。</w:t>
            </w:r>
          </w:p>
          <w:p w14:paraId="14B7F8EE">
            <w:pPr>
              <w:pStyle w:val="27"/>
              <w:kinsoku w:val="0"/>
              <w:overflowPunct w:val="0"/>
              <w:spacing w:before="48" w:beforeLines="20" w:after="48" w:afterLines="20"/>
              <w:rPr>
                <w:rFonts w:hint="eastAsia" w:hAnsi="宋体" w:cs="仿宋"/>
                <w:szCs w:val="21"/>
              </w:rPr>
            </w:pPr>
            <w:bookmarkStart w:id="0" w:name="OLE_LINK2"/>
            <w:r>
              <w:rPr>
                <w:rFonts w:hint="eastAsia" w:hAnsi="宋体" w:cs="仿宋"/>
                <w:szCs w:val="21"/>
              </w:rPr>
              <w:t>□已实施的智慧城市新型基础设施和平台建设项目，具备可应用、可推广条件的。</w:t>
            </w:r>
            <w:bookmarkEnd w:id="0"/>
            <w:r>
              <w:rPr>
                <w:rFonts w:hint="eastAsia" w:hAnsi="宋体" w:cs="仿宋"/>
                <w:szCs w:val="21"/>
              </w:rPr>
              <w:t xml:space="preserve">  </w:t>
            </w:r>
          </w:p>
          <w:p w14:paraId="2B4B1314">
            <w:pPr>
              <w:pStyle w:val="27"/>
              <w:kinsoku w:val="0"/>
              <w:overflowPunct w:val="0"/>
              <w:spacing w:before="48" w:beforeLines="20" w:after="48" w:afterLines="20"/>
              <w:rPr>
                <w:rFonts w:hint="eastAsia" w:hAnsi="宋体" w:cs="仿宋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pacing w:val="-8"/>
              </w:rPr>
              <w:t>□其他</w:t>
            </w:r>
            <w:r>
              <w:rPr>
                <w:rFonts w:hint="eastAsia" w:asciiTheme="minorEastAsia" w:hAnsiTheme="minorEastAsia" w:eastAsiaTheme="minorEastAsia"/>
                <w:spacing w:val="-8"/>
                <w:u w:val="single"/>
              </w:rPr>
              <w:t xml:space="preserve">                                  </w:t>
            </w:r>
            <w:r>
              <w:rPr>
                <w:rFonts w:hint="eastAsia" w:asciiTheme="minorEastAsia" w:hAnsiTheme="minorEastAsia" w:eastAsiaTheme="minorEastAsia"/>
                <w:spacing w:val="-8"/>
              </w:rPr>
              <w:t>（请填写）</w:t>
            </w:r>
          </w:p>
        </w:tc>
      </w:tr>
      <w:tr w14:paraId="0683510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" w:hRule="atLeast"/>
          <w:jc w:val="center"/>
        </w:trPr>
        <w:tc>
          <w:tcPr>
            <w:tcW w:w="5000" w:type="pct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525BAB">
            <w:pPr>
              <w:pStyle w:val="27"/>
              <w:kinsoku w:val="0"/>
              <w:overflowPunct w:val="0"/>
              <w:spacing w:before="24" w:beforeLines="10" w:after="24" w:afterLines="10"/>
              <w:rPr>
                <w:rFonts w:hint="eastAsia" w:asciiTheme="minorEastAsia" w:hAnsiTheme="minorEastAsia" w:eastAsiaTheme="minorEastAsia"/>
                <w:b/>
                <w:bCs/>
                <w:spacing w:val="-8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spacing w:val="-8"/>
              </w:rPr>
              <w:t>申报项目与已有项目关系说明：（另附申报项目工作计划</w:t>
            </w:r>
            <w:r>
              <w:rPr>
                <w:rFonts w:hint="eastAsia" w:asciiTheme="minorEastAsia" w:hAnsiTheme="minorEastAsia" w:eastAsiaTheme="minorEastAsia"/>
                <w:b/>
                <w:bCs/>
                <w:color w:val="000000" w:themeColor="text1"/>
                <w:spacing w:val="-8"/>
                <w:sz w:val="32"/>
                <w:szCs w:val="32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②</w:t>
            </w:r>
            <w:r>
              <w:rPr>
                <w:rFonts w:hint="eastAsia" w:asciiTheme="minorEastAsia" w:hAnsiTheme="minorEastAsia" w:eastAsiaTheme="minorEastAsia"/>
                <w:b/>
                <w:bCs/>
                <w:spacing w:val="-8"/>
              </w:rPr>
              <w:t>）</w:t>
            </w:r>
          </w:p>
          <w:p w14:paraId="14935ACF">
            <w:pPr>
              <w:pStyle w:val="27"/>
              <w:kinsoku w:val="0"/>
              <w:overflowPunct w:val="0"/>
              <w:spacing w:before="24" w:beforeLines="10" w:after="24" w:afterLines="10"/>
              <w:rPr>
                <w:rFonts w:hint="eastAsia" w:asciiTheme="minorEastAsia" w:hAnsiTheme="minorEastAsia" w:eastAsiaTheme="minorEastAsia"/>
                <w:i/>
                <w:iCs/>
                <w:color w:val="808080" w:themeColor="background1" w:themeShade="80"/>
                <w:spacing w:val="-8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/>
                <w:i/>
                <w:iCs/>
                <w:color w:val="808080" w:themeColor="background1" w:themeShade="80"/>
                <w:spacing w:val="-8"/>
                <w:sz w:val="22"/>
                <w:szCs w:val="22"/>
              </w:rPr>
              <w:t>例：1、以已有项目为基础，实践应用上述创新范畴的新技术、新工具、新标准等，申报项目形成预期的成果对已有项目发挥的积极作用的</w:t>
            </w:r>
            <w:r>
              <w:rPr>
                <w:rFonts w:asciiTheme="minorEastAsia" w:hAnsiTheme="minorEastAsia" w:eastAsiaTheme="minorEastAsia"/>
                <w:i/>
                <w:iCs/>
                <w:color w:val="808080" w:themeColor="background1" w:themeShade="80"/>
                <w:spacing w:val="-8"/>
                <w:sz w:val="22"/>
                <w:szCs w:val="22"/>
              </w:rPr>
              <w:t>……</w:t>
            </w:r>
          </w:p>
          <w:p w14:paraId="740F66B3">
            <w:pPr>
              <w:pStyle w:val="27"/>
              <w:kinsoku w:val="0"/>
              <w:overflowPunct w:val="0"/>
              <w:spacing w:before="24" w:beforeLines="10" w:after="24" w:afterLines="10"/>
              <w:rPr>
                <w:rFonts w:hint="eastAsia" w:asciiTheme="minorEastAsia" w:hAnsiTheme="minorEastAsia" w:eastAsiaTheme="minorEastAsia"/>
                <w:i/>
                <w:iCs/>
                <w:color w:val="808080" w:themeColor="background1" w:themeShade="80"/>
                <w:spacing w:val="-8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/>
                <w:i/>
                <w:iCs/>
                <w:color w:val="808080" w:themeColor="background1" w:themeShade="80"/>
                <w:spacing w:val="-8"/>
                <w:sz w:val="22"/>
                <w:szCs w:val="22"/>
              </w:rPr>
              <w:t>2、以已有项目推进为基础，适时总结组织方式、工作方法，对建立新的规划体系有所创新的</w:t>
            </w:r>
            <w:r>
              <w:rPr>
                <w:rFonts w:asciiTheme="minorEastAsia" w:hAnsiTheme="minorEastAsia" w:eastAsiaTheme="minorEastAsia"/>
                <w:i/>
                <w:iCs/>
                <w:color w:val="808080" w:themeColor="background1" w:themeShade="80"/>
                <w:spacing w:val="-8"/>
                <w:sz w:val="22"/>
                <w:szCs w:val="22"/>
              </w:rPr>
              <w:t>……</w:t>
            </w:r>
          </w:p>
          <w:p w14:paraId="0DE3E761">
            <w:pPr>
              <w:pStyle w:val="27"/>
              <w:kinsoku w:val="0"/>
              <w:overflowPunct w:val="0"/>
              <w:spacing w:before="24" w:beforeLines="10" w:after="24" w:afterLines="10"/>
              <w:rPr>
                <w:rFonts w:hint="eastAsia" w:asciiTheme="minorEastAsia" w:hAnsiTheme="minorEastAsia" w:eastAsiaTheme="minorEastAsia"/>
                <w:i/>
                <w:iCs/>
                <w:color w:val="808080" w:themeColor="background1" w:themeShade="80"/>
                <w:spacing w:val="-8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/>
                <w:i/>
                <w:iCs/>
                <w:color w:val="808080" w:themeColor="background1" w:themeShade="80"/>
                <w:spacing w:val="-8"/>
                <w:sz w:val="22"/>
                <w:szCs w:val="22"/>
              </w:rPr>
              <w:t>3、以已有项目为基础，对形成的成果、产品、技术有行业广泛应用价值的，需要借行业平台予以推广应用的</w:t>
            </w:r>
            <w:r>
              <w:rPr>
                <w:rFonts w:asciiTheme="minorEastAsia" w:hAnsiTheme="minorEastAsia" w:eastAsiaTheme="minorEastAsia"/>
                <w:i/>
                <w:iCs/>
                <w:color w:val="808080" w:themeColor="background1" w:themeShade="80"/>
                <w:spacing w:val="-8"/>
                <w:sz w:val="22"/>
                <w:szCs w:val="22"/>
              </w:rPr>
              <w:t>……</w:t>
            </w:r>
          </w:p>
          <w:p w14:paraId="56B55B7B">
            <w:pPr>
              <w:pStyle w:val="27"/>
              <w:kinsoku w:val="0"/>
              <w:overflowPunct w:val="0"/>
              <w:spacing w:before="48" w:beforeLines="20" w:after="48" w:afterLines="20"/>
              <w:rPr>
                <w:rFonts w:hint="eastAsia" w:asciiTheme="minorEastAsia" w:hAnsiTheme="minorEastAsia" w:eastAsiaTheme="minorEastAsia"/>
                <w:i/>
                <w:iCs/>
                <w:color w:val="808080" w:themeColor="background1" w:themeShade="80"/>
                <w:spacing w:val="-8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/>
                <w:i/>
                <w:iCs/>
                <w:color w:val="808080" w:themeColor="background1" w:themeShade="80"/>
                <w:spacing w:val="-8"/>
                <w:sz w:val="22"/>
                <w:szCs w:val="22"/>
              </w:rPr>
              <w:t>……（不超过500字）</w:t>
            </w:r>
          </w:p>
        </w:tc>
      </w:tr>
      <w:tr w14:paraId="58426C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" w:hRule="atLeast"/>
          <w:jc w:val="center"/>
        </w:trPr>
        <w:tc>
          <w:tcPr>
            <w:tcW w:w="730" w:type="pct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739689CA">
            <w:pPr>
              <w:pStyle w:val="27"/>
              <w:kinsoku w:val="0"/>
              <w:overflowPunct w:val="0"/>
              <w:spacing w:before="48" w:beforeLines="20" w:after="48" w:afterLines="20"/>
              <w:jc w:val="center"/>
              <w:rPr>
                <w:rFonts w:hint="eastAsia" w:asciiTheme="minorEastAsia" w:hAnsiTheme="minorEastAsia" w:eastAsiaTheme="minorEastAsia"/>
                <w:spacing w:val="-8"/>
              </w:rPr>
            </w:pPr>
            <w:r>
              <w:rPr>
                <w:rFonts w:hint="eastAsia" w:asciiTheme="minorEastAsia" w:hAnsiTheme="minorEastAsia" w:eastAsiaTheme="minorEastAsia"/>
                <w:spacing w:val="-8"/>
              </w:rPr>
              <w:t>计划周期</w:t>
            </w:r>
          </w:p>
        </w:tc>
        <w:tc>
          <w:tcPr>
            <w:tcW w:w="4270" w:type="pct"/>
            <w:gridSpan w:val="11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7DEF1696">
            <w:pPr>
              <w:pStyle w:val="27"/>
              <w:kinsoku w:val="0"/>
              <w:overflowPunct w:val="0"/>
              <w:spacing w:before="48" w:beforeLines="20" w:after="48" w:afterLines="20"/>
              <w:rPr>
                <w:rFonts w:hint="eastAsia" w:asciiTheme="minorEastAsia" w:hAnsiTheme="minorEastAsia" w:eastAsiaTheme="minorEastAsia"/>
                <w:spacing w:val="-8"/>
              </w:rPr>
            </w:pPr>
            <w:r>
              <w:rPr>
                <w:rFonts w:hint="eastAsia" w:asciiTheme="minorEastAsia" w:hAnsiTheme="minorEastAsia" w:eastAsiaTheme="minorEastAsia"/>
                <w:spacing w:val="-8"/>
              </w:rPr>
              <w:t>□与已有项目周期一致，以现有项目进行实践创新</w:t>
            </w:r>
          </w:p>
        </w:tc>
      </w:tr>
      <w:tr w14:paraId="2439E1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" w:hRule="atLeast"/>
          <w:jc w:val="center"/>
        </w:trPr>
        <w:tc>
          <w:tcPr>
            <w:tcW w:w="730" w:type="pct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4FE807">
            <w:pPr>
              <w:pStyle w:val="27"/>
              <w:kinsoku w:val="0"/>
              <w:overflowPunct w:val="0"/>
              <w:spacing w:before="48" w:beforeLines="20" w:after="48" w:afterLines="20"/>
              <w:jc w:val="center"/>
              <w:rPr>
                <w:rFonts w:hint="eastAsia" w:asciiTheme="minorEastAsia" w:hAnsiTheme="minorEastAsia" w:eastAsiaTheme="minorEastAsia"/>
                <w:spacing w:val="-8"/>
              </w:rPr>
            </w:pPr>
          </w:p>
        </w:tc>
        <w:tc>
          <w:tcPr>
            <w:tcW w:w="4270" w:type="pct"/>
            <w:gridSpan w:val="11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853B1F">
            <w:pPr>
              <w:pStyle w:val="27"/>
              <w:kinsoku w:val="0"/>
              <w:overflowPunct w:val="0"/>
              <w:spacing w:before="48" w:beforeLines="20" w:after="48" w:afterLines="20"/>
              <w:rPr>
                <w:rFonts w:hint="eastAsia" w:asciiTheme="minorEastAsia" w:hAnsiTheme="minorEastAsia" w:eastAsiaTheme="minorEastAsia"/>
                <w:spacing w:val="-8"/>
              </w:rPr>
            </w:pPr>
            <w:r>
              <w:rPr>
                <w:rFonts w:hint="eastAsia" w:asciiTheme="minorEastAsia" w:hAnsiTheme="minorEastAsia" w:eastAsiaTheme="minorEastAsia"/>
                <w:spacing w:val="-8"/>
              </w:rPr>
              <w:t>□与已有项目周期不一致，拟于___年___月至___年___月完成。</w:t>
            </w:r>
          </w:p>
        </w:tc>
      </w:tr>
      <w:tr w14:paraId="10C79F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" w:hRule="atLeast"/>
          <w:jc w:val="center"/>
        </w:trPr>
        <w:tc>
          <w:tcPr>
            <w:tcW w:w="73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84A33B">
            <w:pPr>
              <w:pStyle w:val="27"/>
              <w:kinsoku w:val="0"/>
              <w:overflowPunct w:val="0"/>
              <w:spacing w:before="48" w:beforeLines="20" w:after="48" w:afterLines="20"/>
              <w:jc w:val="center"/>
              <w:rPr>
                <w:rFonts w:hint="eastAsia" w:asciiTheme="minorEastAsia" w:hAnsiTheme="minorEastAsia" w:eastAsiaTheme="minorEastAsia"/>
                <w:spacing w:val="-8"/>
              </w:rPr>
            </w:pPr>
            <w:r>
              <w:rPr>
                <w:rFonts w:hint="eastAsia" w:asciiTheme="minorEastAsia" w:hAnsiTheme="minorEastAsia" w:eastAsiaTheme="minorEastAsia"/>
                <w:spacing w:val="-8"/>
              </w:rPr>
              <w:t>资金预算</w:t>
            </w:r>
          </w:p>
        </w:tc>
        <w:tc>
          <w:tcPr>
            <w:tcW w:w="4270" w:type="pct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76F5FD">
            <w:pPr>
              <w:pStyle w:val="27"/>
              <w:kinsoku w:val="0"/>
              <w:overflowPunct w:val="0"/>
              <w:spacing w:before="48" w:beforeLines="20" w:after="48" w:afterLines="20"/>
              <w:rPr>
                <w:rFonts w:hint="eastAsia" w:asciiTheme="minorEastAsia" w:hAnsiTheme="minorEastAsia" w:eastAsiaTheme="minorEastAsia"/>
                <w:spacing w:val="-8"/>
              </w:rPr>
            </w:pPr>
            <w:r>
              <w:rPr>
                <w:rFonts w:hint="eastAsia" w:asciiTheme="minorEastAsia" w:hAnsiTheme="minorEastAsia" w:eastAsiaTheme="minorEastAsia"/>
                <w:spacing w:val="-8"/>
              </w:rPr>
              <w:t xml:space="preserve">___________万元 </w:t>
            </w:r>
          </w:p>
        </w:tc>
      </w:tr>
      <w:tr w14:paraId="7B960E5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" w:hRule="atLeast"/>
          <w:jc w:val="center"/>
        </w:trPr>
        <w:tc>
          <w:tcPr>
            <w:tcW w:w="73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804553">
            <w:pPr>
              <w:pStyle w:val="27"/>
              <w:kinsoku w:val="0"/>
              <w:overflowPunct w:val="0"/>
              <w:spacing w:before="48" w:beforeLines="20" w:after="48" w:afterLines="20"/>
              <w:jc w:val="center"/>
              <w:rPr>
                <w:rFonts w:hint="eastAsia" w:asciiTheme="minorEastAsia" w:hAnsiTheme="minorEastAsia" w:eastAsiaTheme="minorEastAsia"/>
                <w:spacing w:val="-8"/>
              </w:rPr>
            </w:pPr>
            <w:r>
              <w:rPr>
                <w:rFonts w:hint="eastAsia" w:asciiTheme="minorEastAsia" w:hAnsiTheme="minorEastAsia" w:eastAsiaTheme="minorEastAsia"/>
                <w:spacing w:val="-8"/>
              </w:rPr>
              <w:t>资金来源</w:t>
            </w:r>
          </w:p>
          <w:p w14:paraId="553C4BD3">
            <w:pPr>
              <w:pStyle w:val="27"/>
              <w:kinsoku w:val="0"/>
              <w:overflowPunct w:val="0"/>
              <w:spacing w:before="48" w:beforeLines="20" w:after="48" w:afterLines="20"/>
              <w:jc w:val="center"/>
              <w:rPr>
                <w:rFonts w:hint="eastAsia" w:asciiTheme="minorEastAsia" w:hAnsiTheme="minorEastAsia" w:eastAsiaTheme="minorEastAsia"/>
                <w:spacing w:val="-8"/>
              </w:rPr>
            </w:pPr>
            <w:r>
              <w:rPr>
                <w:rFonts w:hint="eastAsia" w:asciiTheme="minorEastAsia" w:hAnsiTheme="minorEastAsia" w:eastAsiaTheme="minorEastAsia"/>
                <w:spacing w:val="-8"/>
              </w:rPr>
              <w:t>（可多选）</w:t>
            </w:r>
          </w:p>
        </w:tc>
        <w:tc>
          <w:tcPr>
            <w:tcW w:w="4270" w:type="pct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75DBD2">
            <w:pPr>
              <w:pStyle w:val="27"/>
              <w:kinsoku w:val="0"/>
              <w:overflowPunct w:val="0"/>
              <w:spacing w:before="120" w:beforeLines="50" w:after="120" w:afterLines="50"/>
              <w:rPr>
                <w:rFonts w:hint="eastAsia" w:asciiTheme="minorEastAsia" w:hAnsiTheme="minorEastAsia" w:eastAsiaTheme="minorEastAsia"/>
                <w:spacing w:val="-8"/>
              </w:rPr>
            </w:pPr>
            <w:r>
              <w:rPr>
                <w:rFonts w:hint="eastAsia" w:asciiTheme="minorEastAsia" w:hAnsiTheme="minorEastAsia" w:eastAsiaTheme="minorEastAsia"/>
                <w:spacing w:val="-8"/>
              </w:rPr>
              <w:t xml:space="preserve">□单位自有资金   □政府财政委托  □协会支持经费 </w:t>
            </w:r>
          </w:p>
          <w:p w14:paraId="0535CA14">
            <w:pPr>
              <w:pStyle w:val="27"/>
              <w:kinsoku w:val="0"/>
              <w:overflowPunct w:val="0"/>
              <w:spacing w:before="48" w:beforeLines="20" w:after="48" w:afterLines="20"/>
              <w:rPr>
                <w:rFonts w:hint="eastAsia" w:asciiTheme="minorEastAsia" w:hAnsiTheme="minorEastAsia" w:eastAsiaTheme="minorEastAsia"/>
                <w:spacing w:val="-8"/>
              </w:rPr>
            </w:pPr>
            <w:r>
              <w:rPr>
                <w:rFonts w:hint="eastAsia" w:asciiTheme="minorEastAsia" w:hAnsiTheme="minorEastAsia" w:eastAsiaTheme="minorEastAsia"/>
                <w:spacing w:val="-8"/>
              </w:rPr>
              <w:t>□政府专项补助   □其他</w:t>
            </w:r>
            <w:r>
              <w:rPr>
                <w:rFonts w:hint="eastAsia" w:asciiTheme="minorEastAsia" w:hAnsiTheme="minorEastAsia" w:eastAsiaTheme="minorEastAsia"/>
                <w:spacing w:val="-8"/>
                <w:u w:val="single"/>
              </w:rPr>
              <w:t xml:space="preserve"> </w:t>
            </w:r>
            <w:bookmarkStart w:id="1" w:name="OLE_LINK8"/>
            <w:r>
              <w:rPr>
                <w:rFonts w:hint="eastAsia" w:asciiTheme="minorEastAsia" w:hAnsiTheme="minorEastAsia" w:eastAsiaTheme="minorEastAsia"/>
                <w:spacing w:val="-8"/>
                <w:u w:val="single"/>
              </w:rPr>
              <w:t xml:space="preserve">                       </w:t>
            </w:r>
            <w:r>
              <w:rPr>
                <w:rFonts w:hint="eastAsia" w:asciiTheme="minorEastAsia" w:hAnsiTheme="minorEastAsia" w:eastAsiaTheme="minorEastAsia"/>
                <w:spacing w:val="-8"/>
              </w:rPr>
              <w:t>（请填写）</w:t>
            </w:r>
            <w:bookmarkEnd w:id="1"/>
          </w:p>
        </w:tc>
      </w:tr>
      <w:tr w14:paraId="7F713D8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" w:hRule="atLeast"/>
          <w:jc w:val="center"/>
        </w:trPr>
        <w:tc>
          <w:tcPr>
            <w:tcW w:w="5000" w:type="pct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9C3F3C">
            <w:pPr>
              <w:pStyle w:val="27"/>
              <w:kinsoku w:val="0"/>
              <w:overflowPunct w:val="0"/>
              <w:spacing w:before="24" w:beforeLines="10" w:after="24" w:afterLines="10"/>
              <w:rPr>
                <w:rFonts w:hint="eastAsia" w:asciiTheme="minorEastAsia" w:hAnsiTheme="minorEastAsia" w:eastAsiaTheme="minorEastAsia"/>
                <w:b/>
                <w:bCs/>
                <w:spacing w:val="-8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spacing w:val="-8"/>
              </w:rPr>
              <w:t>难点问题及需要得到支持和帮助的事项：</w:t>
            </w:r>
          </w:p>
          <w:p w14:paraId="15C59B0D">
            <w:pPr>
              <w:pStyle w:val="27"/>
              <w:kinsoku w:val="0"/>
              <w:overflowPunct w:val="0"/>
              <w:spacing w:before="24" w:beforeLines="10" w:after="24" w:afterLines="10"/>
              <w:rPr>
                <w:rFonts w:hint="eastAsia" w:cs="黑体" w:asciiTheme="minorEastAsia" w:hAnsiTheme="minorEastAsia" w:eastAsiaTheme="minorEastAsia"/>
                <w:b/>
                <w:bCs/>
              </w:rPr>
            </w:pPr>
            <w:bookmarkStart w:id="2" w:name="OLE_LINK14"/>
            <w:r>
              <w:rPr>
                <w:rFonts w:asciiTheme="minorEastAsia" w:hAnsiTheme="minorEastAsia" w:eastAsiaTheme="minorEastAsia"/>
                <w:i/>
                <w:iCs/>
                <w:color w:val="808080" w:themeColor="background1" w:themeShade="80"/>
                <w:spacing w:val="-8"/>
                <w:sz w:val="22"/>
                <w:szCs w:val="22"/>
              </w:rPr>
              <w:t>……</w:t>
            </w:r>
          </w:p>
          <w:bookmarkEnd w:id="2"/>
          <w:p w14:paraId="672B33DB">
            <w:pPr>
              <w:pStyle w:val="27"/>
              <w:kinsoku w:val="0"/>
              <w:overflowPunct w:val="0"/>
              <w:spacing w:before="24" w:beforeLines="10" w:after="24" w:afterLines="10"/>
              <w:rPr>
                <w:rFonts w:hint="eastAsia" w:cs="黑体" w:asciiTheme="minorEastAsia" w:hAnsiTheme="minorEastAsia" w:eastAsiaTheme="minorEastAsia"/>
                <w:b/>
                <w:bCs/>
              </w:rPr>
            </w:pPr>
          </w:p>
        </w:tc>
      </w:tr>
      <w:tr w14:paraId="6A8D8C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47" w:hRule="atLeast"/>
          <w:jc w:val="center"/>
        </w:trPr>
        <w:tc>
          <w:tcPr>
            <w:tcW w:w="5000" w:type="pct"/>
            <w:gridSpan w:val="13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531C1950">
            <w:pPr>
              <w:pStyle w:val="27"/>
              <w:kinsoku w:val="0"/>
              <w:overflowPunct w:val="0"/>
              <w:spacing w:before="24" w:beforeLines="10" w:after="24" w:afterLines="10"/>
              <w:jc w:val="both"/>
              <w:rPr>
                <w:rFonts w:hint="eastAsia" w:asciiTheme="minorEastAsia" w:hAnsiTheme="minorEastAsia" w:eastAsiaTheme="minorEastAsia"/>
                <w:i/>
                <w:iCs/>
                <w:color w:val="808080" w:themeColor="background1" w:themeShade="80"/>
                <w:spacing w:val="-8"/>
                <w:sz w:val="22"/>
                <w:szCs w:val="22"/>
              </w:rPr>
            </w:pPr>
            <w:r>
              <w:rPr>
                <w:rFonts w:hint="eastAsia" w:cs="黑体" w:asciiTheme="minorEastAsia" w:hAnsiTheme="minorEastAsia" w:eastAsiaTheme="minorEastAsia"/>
                <w:b/>
                <w:bCs/>
              </w:rPr>
              <w:t>申报单位信息：（另附支撑材料</w:t>
            </w:r>
            <w:r>
              <w:rPr>
                <w:rFonts w:hint="eastAsia" w:asciiTheme="minorEastAsia" w:hAnsiTheme="minorEastAsia" w:eastAsiaTheme="minorEastAsia"/>
                <w:b/>
                <w:bCs/>
                <w:color w:val="000000" w:themeColor="text1"/>
                <w:spacing w:val="-8"/>
                <w:sz w:val="32"/>
                <w:szCs w:val="32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③</w:t>
            </w:r>
            <w:r>
              <w:rPr>
                <w:rFonts w:hint="eastAsia" w:cs="黑体" w:asciiTheme="minorEastAsia" w:hAnsiTheme="minorEastAsia" w:eastAsiaTheme="minorEastAsia"/>
                <w:b/>
                <w:bCs/>
              </w:rPr>
              <w:t>）</w:t>
            </w:r>
            <w:r>
              <w:rPr>
                <w:rFonts w:hint="eastAsia" w:asciiTheme="minorEastAsia" w:hAnsiTheme="minorEastAsia" w:eastAsiaTheme="minorEastAsia"/>
                <w:i/>
                <w:iCs/>
                <w:color w:val="808080" w:themeColor="background1" w:themeShade="80"/>
                <w:spacing w:val="-8"/>
                <w:sz w:val="22"/>
                <w:szCs w:val="22"/>
              </w:rPr>
              <w:t xml:space="preserve"> </w:t>
            </w:r>
          </w:p>
          <w:p w14:paraId="10BDCD31">
            <w:pPr>
              <w:pStyle w:val="27"/>
              <w:kinsoku w:val="0"/>
              <w:overflowPunct w:val="0"/>
              <w:spacing w:before="24" w:beforeLines="10" w:after="24" w:afterLines="10"/>
              <w:jc w:val="both"/>
              <w:rPr>
                <w:rFonts w:hint="eastAsia" w:asciiTheme="minorEastAsia" w:hAnsiTheme="minorEastAsia" w:eastAsiaTheme="minorEastAsia"/>
                <w:i/>
                <w:iCs/>
                <w:color w:val="808080" w:themeColor="background1" w:themeShade="80"/>
                <w:spacing w:val="-8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/>
                <w:i/>
                <w:iCs/>
                <w:color w:val="808080" w:themeColor="background1" w:themeShade="80"/>
                <w:spacing w:val="-8"/>
                <w:sz w:val="22"/>
                <w:szCs w:val="22"/>
              </w:rPr>
              <w:t>单位在本项目领域内的业绩、团队情况等。</w:t>
            </w:r>
          </w:p>
          <w:p w14:paraId="7803F3D7">
            <w:pPr>
              <w:pStyle w:val="27"/>
              <w:kinsoku w:val="0"/>
              <w:overflowPunct w:val="0"/>
              <w:spacing w:before="24" w:beforeLines="10" w:after="24" w:afterLines="10"/>
              <w:jc w:val="both"/>
              <w:rPr>
                <w:rFonts w:hint="eastAsia" w:asciiTheme="minorEastAsia" w:hAnsiTheme="minorEastAsia" w:eastAsiaTheme="minorEastAsia"/>
                <w:i/>
                <w:iCs/>
                <w:color w:val="808080" w:themeColor="background1" w:themeShade="80"/>
                <w:spacing w:val="-8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/>
                <w:i/>
                <w:iCs/>
                <w:color w:val="808080" w:themeColor="background1" w:themeShade="80"/>
                <w:spacing w:val="-8"/>
                <w:sz w:val="22"/>
                <w:szCs w:val="22"/>
              </w:rPr>
              <w:t>……（不超过500字）</w:t>
            </w:r>
          </w:p>
          <w:p w14:paraId="4AAE80E2">
            <w:pPr>
              <w:pStyle w:val="27"/>
              <w:kinsoku w:val="0"/>
              <w:overflowPunct w:val="0"/>
              <w:spacing w:before="24" w:beforeLines="10" w:after="24" w:afterLines="10"/>
              <w:jc w:val="both"/>
              <w:rPr>
                <w:rFonts w:hint="eastAsia" w:asciiTheme="minorEastAsia" w:hAnsiTheme="minorEastAsia" w:eastAsiaTheme="minorEastAsia"/>
                <w:i/>
                <w:iCs/>
                <w:color w:val="808080" w:themeColor="background1" w:themeShade="80"/>
                <w:spacing w:val="-8"/>
                <w:sz w:val="22"/>
                <w:szCs w:val="22"/>
              </w:rPr>
            </w:pPr>
          </w:p>
          <w:p w14:paraId="0B84390E">
            <w:pPr>
              <w:pStyle w:val="27"/>
              <w:kinsoku w:val="0"/>
              <w:overflowPunct w:val="0"/>
              <w:spacing w:before="24" w:beforeLines="10" w:after="24" w:afterLines="10"/>
              <w:jc w:val="both"/>
              <w:rPr>
                <w:rFonts w:hint="eastAsia" w:asciiTheme="minorEastAsia" w:hAnsiTheme="minorEastAsia" w:eastAsiaTheme="minorEastAsia"/>
                <w:i/>
                <w:iCs/>
                <w:color w:val="808080" w:themeColor="background1" w:themeShade="80"/>
                <w:spacing w:val="-8"/>
                <w:sz w:val="22"/>
                <w:szCs w:val="22"/>
              </w:rPr>
            </w:pPr>
          </w:p>
        </w:tc>
      </w:tr>
      <w:tr w14:paraId="44B8C6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" w:hRule="atLeast"/>
          <w:jc w:val="center"/>
        </w:trPr>
        <w:tc>
          <w:tcPr>
            <w:tcW w:w="5000" w:type="pct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815578">
            <w:pPr>
              <w:widowControl/>
              <w:spacing w:before="48" w:beforeLines="20" w:after="48" w:afterLines="20"/>
              <w:jc w:val="left"/>
              <w:rPr>
                <w:rFonts w:hint="eastAsia" w:asciiTheme="minorEastAsia" w:hAnsiTheme="minorEastAsia" w:eastAsiaTheme="minorEastAsia"/>
                <w:b/>
                <w:bCs/>
                <w:spacing w:val="-8"/>
              </w:rPr>
            </w:pPr>
            <w:r>
              <w:rPr>
                <w:rFonts w:hint="eastAsia" w:cs="黑体" w:asciiTheme="minorEastAsia" w:hAnsiTheme="minorEastAsia" w:eastAsiaTheme="minorEastAsia"/>
                <w:b/>
                <w:bCs/>
                <w:sz w:val="24"/>
                <w:szCs w:val="24"/>
              </w:rPr>
              <w:t>项目主要成员：</w:t>
            </w:r>
          </w:p>
        </w:tc>
      </w:tr>
      <w:tr w14:paraId="42664E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" w:hRule="atLeast"/>
          <w:jc w:val="center"/>
        </w:trPr>
        <w:tc>
          <w:tcPr>
            <w:tcW w:w="4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0F6D9A">
            <w:pPr>
              <w:pStyle w:val="27"/>
              <w:kinsoku w:val="0"/>
              <w:overflowPunct w:val="0"/>
              <w:spacing w:before="48" w:beforeLines="20" w:after="48" w:afterLines="20"/>
              <w:jc w:val="center"/>
              <w:rPr>
                <w:rFonts w:hint="eastAsia" w:asciiTheme="minorEastAsia" w:hAnsiTheme="minorEastAsia" w:eastAsiaTheme="minorEastAsia"/>
                <w:spacing w:val="-8"/>
              </w:rPr>
            </w:pPr>
            <w:r>
              <w:rPr>
                <w:rFonts w:hint="eastAsia" w:cs="黑体" w:asciiTheme="minorEastAsia" w:hAnsiTheme="minorEastAsia" w:eastAsiaTheme="minorEastAsia"/>
              </w:rPr>
              <w:t>序号</w:t>
            </w:r>
          </w:p>
        </w:tc>
        <w:tc>
          <w:tcPr>
            <w:tcW w:w="48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1C0C1F">
            <w:pPr>
              <w:pStyle w:val="27"/>
              <w:kinsoku w:val="0"/>
              <w:overflowPunct w:val="0"/>
              <w:spacing w:before="48" w:beforeLines="20" w:after="48" w:afterLines="20"/>
              <w:jc w:val="center"/>
              <w:rPr>
                <w:rFonts w:hint="eastAsia" w:asciiTheme="minorEastAsia" w:hAnsiTheme="minorEastAsia" w:eastAsiaTheme="minorEastAsia"/>
                <w:spacing w:val="-8"/>
              </w:rPr>
            </w:pPr>
            <w:r>
              <w:rPr>
                <w:rFonts w:hint="eastAsia" w:cs="黑体" w:asciiTheme="minorEastAsia" w:hAnsiTheme="minorEastAsia" w:eastAsiaTheme="minorEastAsia"/>
              </w:rPr>
              <w:t>姓名</w:t>
            </w:r>
          </w:p>
        </w:tc>
        <w:tc>
          <w:tcPr>
            <w:tcW w:w="4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B65A33">
            <w:pPr>
              <w:pStyle w:val="27"/>
              <w:kinsoku w:val="0"/>
              <w:overflowPunct w:val="0"/>
              <w:spacing w:before="48" w:beforeLines="20" w:after="48" w:afterLines="20"/>
              <w:jc w:val="center"/>
              <w:rPr>
                <w:rFonts w:hint="eastAsia" w:asciiTheme="minorEastAsia" w:hAnsiTheme="minorEastAsia" w:eastAsiaTheme="minorEastAsia"/>
                <w:spacing w:val="-8"/>
              </w:rPr>
            </w:pPr>
            <w:r>
              <w:rPr>
                <w:rFonts w:hint="eastAsia" w:asciiTheme="minorEastAsia" w:hAnsiTheme="minorEastAsia" w:eastAsiaTheme="minorEastAsia"/>
                <w:spacing w:val="-8"/>
              </w:rPr>
              <w:t>年龄</w:t>
            </w:r>
          </w:p>
        </w:tc>
        <w:tc>
          <w:tcPr>
            <w:tcW w:w="1787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A9754F">
            <w:pPr>
              <w:pStyle w:val="27"/>
              <w:kinsoku w:val="0"/>
              <w:overflowPunct w:val="0"/>
              <w:spacing w:before="48" w:beforeLines="20" w:after="48" w:afterLines="20"/>
              <w:jc w:val="center"/>
              <w:rPr>
                <w:rFonts w:hint="eastAsia" w:asciiTheme="minorEastAsia" w:hAnsiTheme="minorEastAsia" w:eastAsiaTheme="minorEastAsia"/>
                <w:spacing w:val="-8"/>
              </w:rPr>
            </w:pPr>
            <w:r>
              <w:rPr>
                <w:rFonts w:hint="eastAsia" w:cs="黑体" w:asciiTheme="minorEastAsia" w:hAnsiTheme="minorEastAsia" w:eastAsiaTheme="minorEastAsia"/>
              </w:rPr>
              <w:t>职务/职称</w:t>
            </w:r>
          </w:p>
        </w:tc>
        <w:tc>
          <w:tcPr>
            <w:tcW w:w="1832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1F9A10">
            <w:pPr>
              <w:pStyle w:val="27"/>
              <w:kinsoku w:val="0"/>
              <w:overflowPunct w:val="0"/>
              <w:spacing w:before="48" w:beforeLines="20" w:after="48" w:afterLines="20"/>
              <w:jc w:val="center"/>
              <w:rPr>
                <w:rFonts w:hint="eastAsia" w:asciiTheme="minorEastAsia" w:hAnsiTheme="minorEastAsia" w:eastAsiaTheme="minorEastAsia"/>
                <w:spacing w:val="-8"/>
              </w:rPr>
            </w:pPr>
            <w:r>
              <w:rPr>
                <w:rFonts w:hint="eastAsia" w:cs="黑体" w:asciiTheme="minorEastAsia" w:hAnsiTheme="minorEastAsia" w:eastAsiaTheme="minorEastAsia"/>
              </w:rPr>
              <w:t>拟在项目中承担的工作</w:t>
            </w:r>
          </w:p>
        </w:tc>
      </w:tr>
      <w:tr w14:paraId="2C13F9B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" w:hRule="atLeast"/>
          <w:jc w:val="center"/>
        </w:trPr>
        <w:tc>
          <w:tcPr>
            <w:tcW w:w="4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413F6E">
            <w:pPr>
              <w:pStyle w:val="27"/>
              <w:kinsoku w:val="0"/>
              <w:overflowPunct w:val="0"/>
              <w:spacing w:before="48" w:beforeLines="20" w:after="48" w:afterLines="20"/>
              <w:rPr>
                <w:rFonts w:hint="eastAsia" w:asciiTheme="minorEastAsia" w:hAnsiTheme="minorEastAsia" w:eastAsiaTheme="minorEastAsia"/>
                <w:b/>
                <w:bCs/>
                <w:spacing w:val="-8"/>
              </w:rPr>
            </w:pPr>
          </w:p>
        </w:tc>
        <w:tc>
          <w:tcPr>
            <w:tcW w:w="48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2B2B8A">
            <w:pPr>
              <w:pStyle w:val="27"/>
              <w:kinsoku w:val="0"/>
              <w:overflowPunct w:val="0"/>
              <w:spacing w:before="48" w:beforeLines="20" w:after="48" w:afterLines="20"/>
              <w:rPr>
                <w:rFonts w:hint="eastAsia" w:asciiTheme="minorEastAsia" w:hAnsiTheme="minorEastAsia" w:eastAsiaTheme="minorEastAsia"/>
                <w:b/>
                <w:bCs/>
                <w:spacing w:val="-8"/>
              </w:rPr>
            </w:pPr>
          </w:p>
        </w:tc>
        <w:tc>
          <w:tcPr>
            <w:tcW w:w="4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32190A">
            <w:pPr>
              <w:pStyle w:val="27"/>
              <w:kinsoku w:val="0"/>
              <w:overflowPunct w:val="0"/>
              <w:spacing w:before="48" w:beforeLines="20" w:after="48" w:afterLines="20"/>
              <w:rPr>
                <w:rFonts w:hint="eastAsia" w:asciiTheme="minorEastAsia" w:hAnsiTheme="minorEastAsia" w:eastAsiaTheme="minorEastAsia"/>
                <w:b/>
                <w:bCs/>
                <w:spacing w:val="-8"/>
              </w:rPr>
            </w:pPr>
          </w:p>
        </w:tc>
        <w:tc>
          <w:tcPr>
            <w:tcW w:w="1787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4AF7482F">
            <w:pPr>
              <w:pStyle w:val="27"/>
              <w:kinsoku w:val="0"/>
              <w:overflowPunct w:val="0"/>
              <w:spacing w:before="48" w:beforeLines="20" w:after="48" w:afterLines="20"/>
              <w:rPr>
                <w:rFonts w:hint="eastAsia" w:asciiTheme="minorEastAsia" w:hAnsiTheme="minorEastAsia" w:eastAsiaTheme="minorEastAsia"/>
                <w:b/>
                <w:bCs/>
                <w:spacing w:val="-8"/>
              </w:rPr>
            </w:pPr>
          </w:p>
        </w:tc>
        <w:tc>
          <w:tcPr>
            <w:tcW w:w="1832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22F1AA03">
            <w:pPr>
              <w:pStyle w:val="27"/>
              <w:kinsoku w:val="0"/>
              <w:overflowPunct w:val="0"/>
              <w:spacing w:before="48" w:beforeLines="20" w:after="48" w:afterLines="20"/>
              <w:rPr>
                <w:rFonts w:hint="eastAsia" w:asciiTheme="minorEastAsia" w:hAnsiTheme="minorEastAsia" w:eastAsiaTheme="minorEastAsia"/>
                <w:b/>
                <w:bCs/>
                <w:spacing w:val="-8"/>
              </w:rPr>
            </w:pPr>
          </w:p>
        </w:tc>
      </w:tr>
      <w:tr w14:paraId="2F08CCD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" w:hRule="atLeast"/>
          <w:jc w:val="center"/>
        </w:trPr>
        <w:tc>
          <w:tcPr>
            <w:tcW w:w="4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34156E32">
            <w:pPr>
              <w:pStyle w:val="27"/>
              <w:kinsoku w:val="0"/>
              <w:overflowPunct w:val="0"/>
              <w:spacing w:before="48" w:beforeLines="20" w:after="48" w:afterLines="20"/>
              <w:rPr>
                <w:rFonts w:hint="eastAsia" w:asciiTheme="minorEastAsia" w:hAnsiTheme="minorEastAsia" w:eastAsiaTheme="minorEastAsia"/>
                <w:b/>
                <w:bCs/>
                <w:spacing w:val="-8"/>
              </w:rPr>
            </w:pPr>
          </w:p>
        </w:tc>
        <w:tc>
          <w:tcPr>
            <w:tcW w:w="48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353138E0">
            <w:pPr>
              <w:pStyle w:val="27"/>
              <w:kinsoku w:val="0"/>
              <w:overflowPunct w:val="0"/>
              <w:spacing w:before="48" w:beforeLines="20" w:after="48" w:afterLines="20"/>
              <w:rPr>
                <w:rFonts w:hint="eastAsia" w:asciiTheme="minorEastAsia" w:hAnsiTheme="minorEastAsia" w:eastAsiaTheme="minorEastAsia"/>
                <w:b/>
                <w:bCs/>
                <w:spacing w:val="-8"/>
              </w:rPr>
            </w:pPr>
          </w:p>
        </w:tc>
        <w:tc>
          <w:tcPr>
            <w:tcW w:w="4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C5FB281">
            <w:pPr>
              <w:pStyle w:val="27"/>
              <w:kinsoku w:val="0"/>
              <w:overflowPunct w:val="0"/>
              <w:spacing w:before="48" w:beforeLines="20" w:after="48" w:afterLines="20"/>
              <w:rPr>
                <w:rFonts w:hint="eastAsia" w:asciiTheme="minorEastAsia" w:hAnsiTheme="minorEastAsia" w:eastAsiaTheme="minorEastAsia"/>
                <w:b/>
                <w:bCs/>
                <w:spacing w:val="-8"/>
              </w:rPr>
            </w:pPr>
          </w:p>
        </w:tc>
        <w:tc>
          <w:tcPr>
            <w:tcW w:w="1787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4FE37E">
            <w:pPr>
              <w:pStyle w:val="27"/>
              <w:kinsoku w:val="0"/>
              <w:overflowPunct w:val="0"/>
              <w:spacing w:before="48" w:beforeLines="20" w:after="48" w:afterLines="20"/>
              <w:rPr>
                <w:rFonts w:hint="eastAsia" w:asciiTheme="minorEastAsia" w:hAnsiTheme="minorEastAsia" w:eastAsiaTheme="minorEastAsia"/>
                <w:b/>
                <w:bCs/>
                <w:spacing w:val="-8"/>
              </w:rPr>
            </w:pPr>
          </w:p>
        </w:tc>
        <w:tc>
          <w:tcPr>
            <w:tcW w:w="1832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54ECAF">
            <w:pPr>
              <w:pStyle w:val="27"/>
              <w:kinsoku w:val="0"/>
              <w:overflowPunct w:val="0"/>
              <w:spacing w:before="48" w:beforeLines="20" w:after="48" w:afterLines="20"/>
              <w:rPr>
                <w:rFonts w:hint="eastAsia" w:asciiTheme="minorEastAsia" w:hAnsiTheme="minorEastAsia" w:eastAsiaTheme="minorEastAsia"/>
                <w:b/>
                <w:bCs/>
                <w:spacing w:val="-8"/>
              </w:rPr>
            </w:pPr>
          </w:p>
        </w:tc>
      </w:tr>
      <w:tr w14:paraId="1F9F71D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" w:hRule="atLeast"/>
          <w:jc w:val="center"/>
        </w:trPr>
        <w:tc>
          <w:tcPr>
            <w:tcW w:w="4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D82504">
            <w:pPr>
              <w:pStyle w:val="27"/>
              <w:kinsoku w:val="0"/>
              <w:overflowPunct w:val="0"/>
              <w:spacing w:before="48" w:beforeLines="20" w:after="48" w:afterLines="20"/>
              <w:rPr>
                <w:rFonts w:hint="eastAsia" w:asciiTheme="minorEastAsia" w:hAnsiTheme="minorEastAsia" w:eastAsiaTheme="minorEastAsia"/>
                <w:b/>
                <w:bCs/>
                <w:spacing w:val="-8"/>
              </w:rPr>
            </w:pPr>
          </w:p>
        </w:tc>
        <w:tc>
          <w:tcPr>
            <w:tcW w:w="48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10CB45">
            <w:pPr>
              <w:pStyle w:val="27"/>
              <w:kinsoku w:val="0"/>
              <w:overflowPunct w:val="0"/>
              <w:spacing w:before="48" w:beforeLines="20" w:after="48" w:afterLines="20"/>
              <w:rPr>
                <w:rFonts w:hint="eastAsia" w:asciiTheme="minorEastAsia" w:hAnsiTheme="minorEastAsia" w:eastAsiaTheme="minorEastAsia"/>
                <w:b/>
                <w:bCs/>
                <w:spacing w:val="-8"/>
              </w:rPr>
            </w:pPr>
          </w:p>
        </w:tc>
        <w:tc>
          <w:tcPr>
            <w:tcW w:w="4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52CE1C">
            <w:pPr>
              <w:pStyle w:val="27"/>
              <w:kinsoku w:val="0"/>
              <w:overflowPunct w:val="0"/>
              <w:spacing w:before="48" w:beforeLines="20" w:after="48" w:afterLines="20"/>
              <w:rPr>
                <w:rFonts w:hint="eastAsia" w:asciiTheme="minorEastAsia" w:hAnsiTheme="minorEastAsia" w:eastAsiaTheme="minorEastAsia"/>
                <w:b/>
                <w:bCs/>
                <w:spacing w:val="-8"/>
              </w:rPr>
            </w:pPr>
          </w:p>
        </w:tc>
        <w:tc>
          <w:tcPr>
            <w:tcW w:w="1787" w:type="pct"/>
            <w:gridSpan w:val="5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BA0347">
            <w:pPr>
              <w:pStyle w:val="27"/>
              <w:kinsoku w:val="0"/>
              <w:overflowPunct w:val="0"/>
              <w:spacing w:before="48" w:beforeLines="20" w:after="48" w:afterLines="20"/>
              <w:rPr>
                <w:rFonts w:hint="eastAsia" w:asciiTheme="minorEastAsia" w:hAnsiTheme="minorEastAsia" w:eastAsiaTheme="minorEastAsia"/>
                <w:b/>
                <w:bCs/>
                <w:spacing w:val="-8"/>
              </w:rPr>
            </w:pPr>
          </w:p>
        </w:tc>
        <w:tc>
          <w:tcPr>
            <w:tcW w:w="1832" w:type="pct"/>
            <w:gridSpan w:val="4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9C98D1">
            <w:pPr>
              <w:pStyle w:val="27"/>
              <w:kinsoku w:val="0"/>
              <w:overflowPunct w:val="0"/>
              <w:spacing w:before="48" w:beforeLines="20" w:after="48" w:afterLines="20"/>
              <w:rPr>
                <w:rFonts w:hint="eastAsia" w:asciiTheme="minorEastAsia" w:hAnsiTheme="minorEastAsia" w:eastAsiaTheme="minorEastAsia"/>
                <w:b/>
                <w:bCs/>
                <w:spacing w:val="-8"/>
              </w:rPr>
            </w:pPr>
          </w:p>
        </w:tc>
      </w:tr>
      <w:tr w14:paraId="1D768EC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" w:hRule="atLeast"/>
          <w:jc w:val="center"/>
        </w:trPr>
        <w:tc>
          <w:tcPr>
            <w:tcW w:w="4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6A7DDC">
            <w:pPr>
              <w:pStyle w:val="27"/>
              <w:kinsoku w:val="0"/>
              <w:overflowPunct w:val="0"/>
              <w:spacing w:before="48" w:beforeLines="20" w:after="48" w:afterLines="20"/>
              <w:jc w:val="center"/>
              <w:rPr>
                <w:rFonts w:hint="eastAsia" w:asciiTheme="minorEastAsia" w:hAnsiTheme="minorEastAsia" w:eastAsiaTheme="minorEastAsia"/>
                <w:b/>
                <w:bCs/>
                <w:spacing w:val="-8"/>
              </w:rPr>
            </w:pPr>
          </w:p>
        </w:tc>
        <w:tc>
          <w:tcPr>
            <w:tcW w:w="48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6B1FF1">
            <w:pPr>
              <w:pStyle w:val="27"/>
              <w:kinsoku w:val="0"/>
              <w:overflowPunct w:val="0"/>
              <w:spacing w:before="48" w:beforeLines="20" w:after="48" w:afterLines="20"/>
              <w:rPr>
                <w:rFonts w:hint="eastAsia" w:asciiTheme="minorEastAsia" w:hAnsiTheme="minorEastAsia" w:eastAsiaTheme="minorEastAsia"/>
                <w:b/>
                <w:bCs/>
                <w:spacing w:val="-8"/>
              </w:rPr>
            </w:pPr>
          </w:p>
        </w:tc>
        <w:tc>
          <w:tcPr>
            <w:tcW w:w="4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B50AD0">
            <w:pPr>
              <w:pStyle w:val="27"/>
              <w:kinsoku w:val="0"/>
              <w:overflowPunct w:val="0"/>
              <w:spacing w:before="48" w:beforeLines="20" w:after="48" w:afterLines="20"/>
              <w:rPr>
                <w:rFonts w:hint="eastAsia" w:asciiTheme="minorEastAsia" w:hAnsiTheme="minorEastAsia" w:eastAsiaTheme="minorEastAsia"/>
                <w:b/>
                <w:bCs/>
                <w:spacing w:val="-8"/>
              </w:rPr>
            </w:pPr>
          </w:p>
        </w:tc>
        <w:tc>
          <w:tcPr>
            <w:tcW w:w="1787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6C921F">
            <w:pPr>
              <w:pStyle w:val="27"/>
              <w:kinsoku w:val="0"/>
              <w:overflowPunct w:val="0"/>
              <w:spacing w:before="48" w:beforeLines="20" w:after="48" w:afterLines="20"/>
              <w:rPr>
                <w:rFonts w:hint="eastAsia" w:asciiTheme="minorEastAsia" w:hAnsiTheme="minorEastAsia" w:eastAsiaTheme="minorEastAsia"/>
                <w:b/>
                <w:bCs/>
                <w:spacing w:val="-8"/>
              </w:rPr>
            </w:pPr>
          </w:p>
        </w:tc>
        <w:tc>
          <w:tcPr>
            <w:tcW w:w="1832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2E90D2">
            <w:pPr>
              <w:pStyle w:val="27"/>
              <w:kinsoku w:val="0"/>
              <w:overflowPunct w:val="0"/>
              <w:spacing w:before="48" w:beforeLines="20" w:after="48" w:afterLines="20"/>
              <w:rPr>
                <w:rFonts w:hint="eastAsia" w:asciiTheme="minorEastAsia" w:hAnsiTheme="minorEastAsia" w:eastAsiaTheme="minorEastAsia"/>
                <w:b/>
                <w:bCs/>
                <w:spacing w:val="-8"/>
              </w:rPr>
            </w:pPr>
          </w:p>
        </w:tc>
      </w:tr>
      <w:tr w14:paraId="3F189E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" w:hRule="atLeast"/>
          <w:jc w:val="center"/>
        </w:trPr>
        <w:tc>
          <w:tcPr>
            <w:tcW w:w="73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3F6361">
            <w:pPr>
              <w:pStyle w:val="27"/>
              <w:kinsoku w:val="0"/>
              <w:overflowPunct w:val="0"/>
              <w:spacing w:before="48" w:beforeLines="20" w:after="48" w:afterLines="20"/>
              <w:jc w:val="center"/>
              <w:rPr>
                <w:rFonts w:hint="eastAsia" w:asciiTheme="minorEastAsia" w:hAnsiTheme="minorEastAsia" w:eastAsiaTheme="minorEastAsia"/>
                <w:b/>
                <w:bCs/>
                <w:spacing w:val="-8"/>
              </w:rPr>
            </w:pPr>
            <w:r>
              <w:rPr>
                <w:rFonts w:hint="eastAsia" w:asciiTheme="minorEastAsia" w:hAnsiTheme="minorEastAsia" w:eastAsiaTheme="minorEastAsia"/>
              </w:rPr>
              <w:t>项目联系人</w:t>
            </w:r>
          </w:p>
        </w:tc>
        <w:tc>
          <w:tcPr>
            <w:tcW w:w="65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D43CDB">
            <w:pPr>
              <w:pStyle w:val="27"/>
              <w:kinsoku w:val="0"/>
              <w:overflowPunct w:val="0"/>
              <w:spacing w:before="48" w:beforeLines="20" w:after="48" w:afterLines="20"/>
              <w:jc w:val="center"/>
              <w:rPr>
                <w:rFonts w:hint="eastAsia" w:asciiTheme="minorEastAsia" w:hAnsiTheme="minorEastAsia" w:eastAsiaTheme="minorEastAsia"/>
                <w:b/>
                <w:bCs/>
                <w:spacing w:val="-8"/>
              </w:rPr>
            </w:pPr>
          </w:p>
        </w:tc>
        <w:tc>
          <w:tcPr>
            <w:tcW w:w="3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2F755F">
            <w:pPr>
              <w:pStyle w:val="27"/>
              <w:kinsoku w:val="0"/>
              <w:overflowPunct w:val="0"/>
              <w:spacing w:before="48" w:beforeLines="20" w:after="48" w:afterLines="20"/>
              <w:jc w:val="center"/>
              <w:rPr>
                <w:rFonts w:hint="eastAsia" w:asciiTheme="minorEastAsia" w:hAnsiTheme="minorEastAsia" w:eastAsiaTheme="minorEastAsia"/>
                <w:b/>
                <w:bCs/>
                <w:spacing w:val="-8"/>
              </w:rPr>
            </w:pPr>
            <w:r>
              <w:rPr>
                <w:rFonts w:hint="eastAsia" w:asciiTheme="minorEastAsia" w:hAnsiTheme="minorEastAsia" w:eastAsiaTheme="minorEastAsia"/>
              </w:rPr>
              <w:t>手机</w:t>
            </w:r>
          </w:p>
        </w:tc>
        <w:tc>
          <w:tcPr>
            <w:tcW w:w="97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B6B939">
            <w:pPr>
              <w:pStyle w:val="27"/>
              <w:kinsoku w:val="0"/>
              <w:overflowPunct w:val="0"/>
              <w:spacing w:before="48" w:beforeLines="20" w:after="48" w:afterLines="20"/>
              <w:jc w:val="center"/>
              <w:rPr>
                <w:rFonts w:hint="eastAsia" w:asciiTheme="minorEastAsia" w:hAnsiTheme="minorEastAsia" w:eastAsiaTheme="minorEastAsia"/>
                <w:b/>
                <w:bCs/>
                <w:spacing w:val="-8"/>
              </w:rPr>
            </w:pPr>
          </w:p>
        </w:tc>
        <w:tc>
          <w:tcPr>
            <w:tcW w:w="48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EC6EFD">
            <w:pPr>
              <w:pStyle w:val="27"/>
              <w:kinsoku w:val="0"/>
              <w:overflowPunct w:val="0"/>
              <w:spacing w:before="48" w:beforeLines="20" w:after="48" w:afterLines="20"/>
              <w:jc w:val="center"/>
              <w:rPr>
                <w:rFonts w:hint="eastAsia" w:asciiTheme="minorEastAsia" w:hAnsiTheme="minorEastAsia" w:eastAsiaTheme="minorEastAsia"/>
                <w:b/>
                <w:bCs/>
                <w:spacing w:val="-8"/>
              </w:rPr>
            </w:pPr>
            <w:r>
              <w:rPr>
                <w:rFonts w:hint="eastAsia" w:asciiTheme="minorEastAsia" w:hAnsiTheme="minorEastAsia" w:eastAsiaTheme="minorEastAsia"/>
              </w:rPr>
              <w:t>邮箱</w:t>
            </w:r>
          </w:p>
        </w:tc>
        <w:tc>
          <w:tcPr>
            <w:tcW w:w="1832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963915">
            <w:pPr>
              <w:pStyle w:val="27"/>
              <w:kinsoku w:val="0"/>
              <w:overflowPunct w:val="0"/>
              <w:spacing w:before="48" w:beforeLines="20" w:after="48" w:afterLines="20"/>
              <w:jc w:val="center"/>
              <w:rPr>
                <w:rFonts w:hint="eastAsia" w:asciiTheme="minorEastAsia" w:hAnsiTheme="minorEastAsia" w:eastAsiaTheme="minorEastAsia"/>
                <w:b/>
                <w:bCs/>
                <w:spacing w:val="-8"/>
              </w:rPr>
            </w:pPr>
          </w:p>
        </w:tc>
      </w:tr>
      <w:tr w14:paraId="73EA665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24" w:hRule="atLeast"/>
          <w:jc w:val="center"/>
        </w:trPr>
        <w:tc>
          <w:tcPr>
            <w:tcW w:w="5000" w:type="pct"/>
            <w:gridSpan w:val="13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478A031F">
            <w:pPr>
              <w:widowControl/>
              <w:spacing w:before="48" w:beforeLines="20" w:after="48" w:afterLines="20"/>
              <w:jc w:val="left"/>
              <w:rPr>
                <w:rFonts w:hint="eastAsia" w:asciiTheme="minorEastAsia" w:hAnsiTheme="minorEastAsia" w:eastAsiaTheme="minorEastAsia"/>
                <w:b/>
                <w:bCs/>
                <w:spacing w:val="-8"/>
              </w:rPr>
            </w:pPr>
            <w:r>
              <w:rPr>
                <w:rFonts w:hint="eastAsia" w:cs="黑体" w:asciiTheme="minorEastAsia" w:hAnsiTheme="minorEastAsia" w:eastAsiaTheme="minorEastAsia"/>
                <w:b/>
                <w:bCs/>
                <w:sz w:val="24"/>
                <w:szCs w:val="24"/>
              </w:rPr>
              <w:t>申报单位意见：</w:t>
            </w:r>
          </w:p>
          <w:p w14:paraId="14A69175">
            <w:pPr>
              <w:pStyle w:val="27"/>
              <w:kinsoku w:val="0"/>
              <w:overflowPunct w:val="0"/>
              <w:spacing w:before="20" w:after="20"/>
              <w:ind w:left="5250" w:right="426" w:rightChars="203"/>
              <w:jc w:val="right"/>
              <w:rPr>
                <w:rFonts w:hint="eastAsia" w:asciiTheme="minorEastAsia" w:hAnsiTheme="minorEastAsia" w:eastAsiaTheme="minorEastAsia"/>
              </w:rPr>
            </w:pPr>
          </w:p>
          <w:p w14:paraId="5526FD22">
            <w:pPr>
              <w:pStyle w:val="27"/>
              <w:kinsoku w:val="0"/>
              <w:overflowPunct w:val="0"/>
              <w:spacing w:before="20" w:after="20"/>
              <w:ind w:left="5250" w:right="426" w:rightChars="203"/>
              <w:jc w:val="right"/>
              <w:rPr>
                <w:rFonts w:hint="eastAsia" w:asciiTheme="minorEastAsia" w:hAnsiTheme="minorEastAsia" w:eastAsiaTheme="minorEastAsia"/>
              </w:rPr>
            </w:pPr>
          </w:p>
          <w:p w14:paraId="53C9F411">
            <w:pPr>
              <w:pStyle w:val="27"/>
              <w:kinsoku w:val="0"/>
              <w:overflowPunct w:val="0"/>
              <w:spacing w:before="20" w:after="20"/>
              <w:ind w:left="5250" w:right="426" w:rightChars="203"/>
              <w:jc w:val="right"/>
              <w:rPr>
                <w:rFonts w:hint="eastAsia" w:asciiTheme="minorEastAsia" w:hAnsiTheme="minorEastAsia" w:eastAsiaTheme="minorEastAsia"/>
              </w:rPr>
            </w:pPr>
          </w:p>
          <w:p w14:paraId="05A50D8A">
            <w:pPr>
              <w:pStyle w:val="27"/>
              <w:kinsoku w:val="0"/>
              <w:overflowPunct w:val="0"/>
              <w:spacing w:before="20" w:after="20"/>
              <w:ind w:left="5250" w:right="426" w:rightChars="203"/>
              <w:jc w:val="right"/>
              <w:rPr>
                <w:rFonts w:hint="eastAsia" w:asciiTheme="minorEastAsia" w:hAnsiTheme="minorEastAsia" w:eastAsiaTheme="minorEastAsia"/>
              </w:rPr>
            </w:pPr>
          </w:p>
          <w:p w14:paraId="2805270C">
            <w:pPr>
              <w:pStyle w:val="27"/>
              <w:kinsoku w:val="0"/>
              <w:overflowPunct w:val="0"/>
              <w:spacing w:before="20" w:after="20"/>
              <w:ind w:left="5250" w:right="426" w:rightChars="203"/>
              <w:jc w:val="right"/>
              <w:rPr>
                <w:rFonts w:hint="eastAsia" w:asciiTheme="minorEastAsia" w:hAnsiTheme="minorEastAsia" w:eastAsiaTheme="minorEastAsia"/>
              </w:rPr>
            </w:pPr>
          </w:p>
          <w:p w14:paraId="68B7CEE0">
            <w:pPr>
              <w:pStyle w:val="27"/>
              <w:kinsoku w:val="0"/>
              <w:overflowPunct w:val="0"/>
              <w:spacing w:before="20" w:after="20"/>
              <w:ind w:left="5250" w:right="426" w:rightChars="203"/>
              <w:jc w:val="right"/>
              <w:rPr>
                <w:rFonts w:hint="eastAsia" w:asciiTheme="minorEastAsia" w:hAnsiTheme="minorEastAsia" w:eastAsiaTheme="minorEastAsia"/>
              </w:rPr>
            </w:pPr>
          </w:p>
          <w:p w14:paraId="6E884735">
            <w:pPr>
              <w:pStyle w:val="27"/>
              <w:kinsoku w:val="0"/>
              <w:overflowPunct w:val="0"/>
              <w:spacing w:before="20" w:after="20"/>
              <w:ind w:left="5250" w:right="426" w:rightChars="203"/>
              <w:jc w:val="right"/>
              <w:rPr>
                <w:rFonts w:hint="eastAsia" w:asciiTheme="minorEastAsia" w:hAnsiTheme="minorEastAsia" w:eastAsiaTheme="minorEastAsia"/>
              </w:rPr>
            </w:pPr>
          </w:p>
          <w:p w14:paraId="7D20A24E">
            <w:pPr>
              <w:pStyle w:val="27"/>
              <w:kinsoku w:val="0"/>
              <w:overflowPunct w:val="0"/>
              <w:spacing w:before="20" w:after="20"/>
              <w:ind w:left="5250" w:right="426" w:rightChars="203"/>
              <w:jc w:val="right"/>
              <w:rPr>
                <w:rFonts w:hint="eastAsia" w:asciiTheme="minorEastAsia" w:hAnsiTheme="minorEastAsia" w:eastAsiaTheme="minorEastAsia"/>
              </w:rPr>
            </w:pPr>
          </w:p>
          <w:p w14:paraId="67FF7375">
            <w:pPr>
              <w:pStyle w:val="27"/>
              <w:kinsoku w:val="0"/>
              <w:overflowPunct w:val="0"/>
              <w:spacing w:before="20" w:after="20"/>
              <w:ind w:left="5250" w:right="426" w:rightChars="203"/>
              <w:jc w:val="right"/>
              <w:rPr>
                <w:rFonts w:hint="eastAsia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申报单位名称（公章）</w:t>
            </w:r>
          </w:p>
          <w:p w14:paraId="4DFD49B6">
            <w:pPr>
              <w:pStyle w:val="27"/>
              <w:kinsoku w:val="0"/>
              <w:overflowPunct w:val="0"/>
              <w:spacing w:before="20" w:after="20"/>
              <w:ind w:left="5250"/>
              <w:rPr>
                <w:rFonts w:hint="eastAsia" w:asciiTheme="minorEastAsia" w:hAnsiTheme="minorEastAsia" w:eastAsiaTheme="minorEastAsia"/>
              </w:rPr>
            </w:pPr>
          </w:p>
          <w:p w14:paraId="0901AEC7">
            <w:pPr>
              <w:pStyle w:val="27"/>
              <w:kinsoku w:val="0"/>
              <w:overflowPunct w:val="0"/>
              <w:spacing w:before="24" w:beforeLines="10" w:after="24" w:afterLines="10"/>
              <w:rPr>
                <w:rFonts w:hint="eastAsia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 xml:space="preserve">                                                    年   月   日</w:t>
            </w:r>
          </w:p>
          <w:p w14:paraId="76213B3C">
            <w:pPr>
              <w:pStyle w:val="27"/>
              <w:kinsoku w:val="0"/>
              <w:overflowPunct w:val="0"/>
              <w:spacing w:before="24" w:beforeLines="10" w:after="24" w:afterLines="10"/>
              <w:rPr>
                <w:rFonts w:hint="eastAsia" w:asciiTheme="minorEastAsia" w:hAnsiTheme="minorEastAsia" w:eastAsiaTheme="minorEastAsia"/>
                <w:b/>
                <w:bCs/>
                <w:spacing w:val="-8"/>
              </w:rPr>
            </w:pPr>
          </w:p>
        </w:tc>
      </w:tr>
    </w:tbl>
    <w:p w14:paraId="270FD8A2">
      <w:pPr>
        <w:spacing w:before="120" w:beforeLines="50" w:line="400" w:lineRule="exact"/>
        <w:rPr>
          <w:rFonts w:hint="eastAsia" w:asciiTheme="minorEastAsia" w:hAnsiTheme="minorEastAsia" w:eastAsiaTheme="minorEastAsia"/>
          <w:b/>
          <w:bCs/>
          <w:sz w:val="22"/>
        </w:rPr>
      </w:pPr>
      <w:bookmarkStart w:id="3" w:name="_Hlk236839417"/>
      <w:r>
        <w:rPr>
          <w:rFonts w:hint="eastAsia" w:asciiTheme="minorEastAsia" w:hAnsiTheme="minorEastAsia" w:eastAsiaTheme="minorEastAsia"/>
          <w:b/>
          <w:bCs/>
          <w:sz w:val="22"/>
        </w:rPr>
        <w:t>备注：请根据项目情况，将以下内容以附件形式一并提交（电子版），字数和格式不限。</w:t>
      </w:r>
    </w:p>
    <w:bookmarkEnd w:id="3"/>
    <w:p w14:paraId="03B17DAE">
      <w:pPr>
        <w:pStyle w:val="23"/>
        <w:numPr>
          <w:ilvl w:val="0"/>
          <w:numId w:val="1"/>
        </w:numPr>
        <w:spacing w:line="400" w:lineRule="exact"/>
        <w:ind w:left="0" w:firstLine="0" w:firstLineChars="0"/>
        <w:rPr>
          <w:rFonts w:hint="eastAsia" w:cs="宋体" w:asciiTheme="minorEastAsia" w:hAnsiTheme="minorEastAsia"/>
          <w:i/>
          <w:iCs/>
          <w:color w:val="808080" w:themeColor="background1" w:themeShade="80"/>
          <w:spacing w:val="-8"/>
          <w:kern w:val="0"/>
          <w:sz w:val="22"/>
          <w14:ligatures w14:val="standardContextual"/>
        </w:rPr>
      </w:pPr>
      <w:r>
        <w:rPr>
          <w:rFonts w:hint="eastAsia" w:asciiTheme="minorEastAsia" w:hAnsiTheme="minorEastAsia"/>
          <w:sz w:val="22"/>
        </w:rPr>
        <w:t>已有项目简述：包括项目文件</w:t>
      </w:r>
      <w:r>
        <w:rPr>
          <w:rFonts w:hint="eastAsia" w:cs="宋体" w:asciiTheme="minorEastAsia" w:hAnsiTheme="minorEastAsia"/>
          <w:i/>
          <w:iCs/>
          <w:color w:val="808080" w:themeColor="background1" w:themeShade="80"/>
          <w:spacing w:val="-8"/>
          <w:kern w:val="0"/>
          <w:sz w:val="22"/>
          <w14:ligatures w14:val="standardContextual"/>
        </w:rPr>
        <w:t>（如PPT，包括项目背景、目的、技术路线、实施成效等）</w:t>
      </w:r>
      <w:r>
        <w:rPr>
          <w:rFonts w:hint="eastAsia" w:asciiTheme="minorEastAsia" w:hAnsiTheme="minorEastAsia"/>
          <w:sz w:val="22"/>
        </w:rPr>
        <w:t>、项目证明文件</w:t>
      </w:r>
      <w:r>
        <w:rPr>
          <w:rFonts w:hint="eastAsia" w:cs="宋体" w:asciiTheme="minorEastAsia" w:hAnsiTheme="minorEastAsia"/>
          <w:i/>
          <w:iCs/>
          <w:color w:val="808080" w:themeColor="background1" w:themeShade="80"/>
          <w:spacing w:val="-8"/>
          <w:kern w:val="0"/>
          <w:sz w:val="22"/>
          <w14:ligatures w14:val="standardContextual"/>
        </w:rPr>
        <w:t>（包括项目合同盖章页，已完成的项目提供委托方的成果验收意见等）</w:t>
      </w:r>
      <w:r>
        <w:rPr>
          <w:rFonts w:hint="eastAsia" w:asciiTheme="minorEastAsia" w:hAnsiTheme="minorEastAsia"/>
          <w:sz w:val="22"/>
        </w:rPr>
        <w:t>、其他辅助反映已有项目成果质量及影响力的材料</w:t>
      </w:r>
      <w:r>
        <w:rPr>
          <w:rFonts w:hint="eastAsia" w:cs="宋体" w:asciiTheme="minorEastAsia" w:hAnsiTheme="minorEastAsia"/>
          <w:i/>
          <w:iCs/>
          <w:color w:val="808080" w:themeColor="background1" w:themeShade="80"/>
          <w:spacing w:val="-8"/>
          <w:kern w:val="0"/>
          <w:sz w:val="22"/>
          <w14:ligatures w14:val="standardContextual"/>
        </w:rPr>
        <w:t>（获奖证明、论文发表证明、专利或软件著作权证书等）</w:t>
      </w:r>
      <w:r>
        <w:rPr>
          <w:rFonts w:hint="eastAsia" w:asciiTheme="minorEastAsia" w:hAnsiTheme="minorEastAsia"/>
          <w:sz w:val="22"/>
        </w:rPr>
        <w:t>。</w:t>
      </w:r>
    </w:p>
    <w:p w14:paraId="4C2B0EEF">
      <w:pPr>
        <w:pStyle w:val="23"/>
        <w:numPr>
          <w:ilvl w:val="0"/>
          <w:numId w:val="1"/>
        </w:numPr>
        <w:spacing w:line="400" w:lineRule="exact"/>
        <w:ind w:left="0" w:firstLine="0" w:firstLineChars="0"/>
        <w:rPr>
          <w:rFonts w:hint="eastAsia" w:asciiTheme="minorEastAsia" w:hAnsiTheme="minorEastAsia"/>
          <w:sz w:val="22"/>
        </w:rPr>
      </w:pPr>
      <w:r>
        <w:rPr>
          <w:rFonts w:hint="eastAsia" w:asciiTheme="minorEastAsia" w:hAnsiTheme="minorEastAsia"/>
          <w:sz w:val="22"/>
        </w:rPr>
        <w:t>申报项目的工作计划</w:t>
      </w:r>
      <w:r>
        <w:rPr>
          <w:rFonts w:hint="eastAsia" w:cs="宋体" w:asciiTheme="minorEastAsia" w:hAnsiTheme="minorEastAsia"/>
          <w:i/>
          <w:iCs/>
          <w:color w:val="808080" w:themeColor="background1" w:themeShade="80"/>
          <w:spacing w:val="-8"/>
          <w:kern w:val="0"/>
          <w:sz w:val="22"/>
          <w14:ligatures w14:val="standardContextual"/>
        </w:rPr>
        <w:t>（包括组织方案、技术路线、预期成果与应用建议等）</w:t>
      </w:r>
      <w:r>
        <w:rPr>
          <w:rFonts w:hint="eastAsia" w:asciiTheme="minorEastAsia" w:hAnsiTheme="minorEastAsia"/>
          <w:sz w:val="22"/>
        </w:rPr>
        <w:t>。</w:t>
      </w:r>
    </w:p>
    <w:p w14:paraId="6A5B373C">
      <w:pPr>
        <w:pStyle w:val="23"/>
        <w:numPr>
          <w:ilvl w:val="0"/>
          <w:numId w:val="1"/>
        </w:numPr>
        <w:spacing w:line="400" w:lineRule="exact"/>
        <w:ind w:left="0" w:firstLine="0" w:firstLineChars="0"/>
        <w:rPr>
          <w:rFonts w:hint="eastAsia" w:asciiTheme="minorEastAsia" w:hAnsiTheme="minorEastAsia"/>
          <w:sz w:val="22"/>
        </w:rPr>
      </w:pPr>
      <w:r>
        <w:rPr>
          <w:rFonts w:hint="eastAsia" w:asciiTheme="minorEastAsia" w:hAnsiTheme="minorEastAsia"/>
          <w:sz w:val="22"/>
        </w:rPr>
        <w:t>单位情况相关支撑材料</w:t>
      </w:r>
    </w:p>
    <w:p w14:paraId="36539175">
      <w:pPr>
        <w:spacing w:before="24" w:beforeLines="10" w:after="24" w:afterLines="10"/>
        <w:rPr>
          <w:rFonts w:hint="eastAsia" w:cs="仿宋_GB2312" w:asciiTheme="minorEastAsia" w:hAnsiTheme="minorEastAsia" w:eastAsiaTheme="minorEastAsia"/>
          <w:sz w:val="24"/>
          <w:szCs w:val="24"/>
        </w:rPr>
        <w:sectPr>
          <w:pgSz w:w="11910" w:h="16840"/>
          <w:pgMar w:top="1440" w:right="1588" w:bottom="1440" w:left="1588" w:header="0" w:footer="488" w:gutter="0"/>
          <w:cols w:space="720" w:num="1"/>
          <w:docGrid w:linePitch="286" w:charSpace="0"/>
        </w:sectPr>
      </w:pPr>
    </w:p>
    <w:p w14:paraId="441ECE5D">
      <w:pPr>
        <w:widowControl/>
        <w:jc w:val="left"/>
        <w:rPr>
          <w:rFonts w:hint="eastAsia" w:asciiTheme="minorEastAsia" w:hAnsiTheme="minorEastAsia"/>
          <w:sz w:val="24"/>
          <w:szCs w:val="24"/>
        </w:rPr>
      </w:pPr>
    </w:p>
    <w:sectPr>
      <w:pgSz w:w="11906" w:h="16838"/>
      <w:pgMar w:top="1440" w:right="1418" w:bottom="1440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E503665"/>
    <w:multiLevelType w:val="multilevel"/>
    <w:tmpl w:val="0E503665"/>
    <w:lvl w:ilvl="0" w:tentative="0">
      <w:start w:val="1"/>
      <w:numFmt w:val="decimalEnclosedCircle"/>
      <w:lvlText w:val="%1"/>
      <w:lvlJc w:val="left"/>
      <w:pPr>
        <w:ind w:left="800" w:hanging="360"/>
      </w:pPr>
      <w:rPr>
        <w:rFonts w:hint="default" w:cs="Times New Roman"/>
        <w:i w:val="0"/>
        <w:color w:val="auto"/>
      </w:rPr>
    </w:lvl>
    <w:lvl w:ilvl="1" w:tentative="0">
      <w:start w:val="1"/>
      <w:numFmt w:val="lowerLetter"/>
      <w:lvlText w:val="%2)"/>
      <w:lvlJc w:val="left"/>
      <w:pPr>
        <w:ind w:left="1320" w:hanging="440"/>
      </w:pPr>
    </w:lvl>
    <w:lvl w:ilvl="2" w:tentative="0">
      <w:start w:val="1"/>
      <w:numFmt w:val="lowerRoman"/>
      <w:lvlText w:val="%3."/>
      <w:lvlJc w:val="right"/>
      <w:pPr>
        <w:ind w:left="1760" w:hanging="440"/>
      </w:pPr>
    </w:lvl>
    <w:lvl w:ilvl="3" w:tentative="0">
      <w:start w:val="1"/>
      <w:numFmt w:val="decimal"/>
      <w:lvlText w:val="%4."/>
      <w:lvlJc w:val="left"/>
      <w:pPr>
        <w:ind w:left="2200" w:hanging="440"/>
      </w:pPr>
    </w:lvl>
    <w:lvl w:ilvl="4" w:tentative="0">
      <w:start w:val="1"/>
      <w:numFmt w:val="lowerLetter"/>
      <w:lvlText w:val="%5)"/>
      <w:lvlJc w:val="left"/>
      <w:pPr>
        <w:ind w:left="2640" w:hanging="440"/>
      </w:pPr>
    </w:lvl>
    <w:lvl w:ilvl="5" w:tentative="0">
      <w:start w:val="1"/>
      <w:numFmt w:val="lowerRoman"/>
      <w:lvlText w:val="%6."/>
      <w:lvlJc w:val="right"/>
      <w:pPr>
        <w:ind w:left="3080" w:hanging="440"/>
      </w:pPr>
    </w:lvl>
    <w:lvl w:ilvl="6" w:tentative="0">
      <w:start w:val="1"/>
      <w:numFmt w:val="decimal"/>
      <w:lvlText w:val="%7."/>
      <w:lvlJc w:val="left"/>
      <w:pPr>
        <w:ind w:left="3520" w:hanging="440"/>
      </w:pPr>
    </w:lvl>
    <w:lvl w:ilvl="7" w:tentative="0">
      <w:start w:val="1"/>
      <w:numFmt w:val="lowerLetter"/>
      <w:lvlText w:val="%8)"/>
      <w:lvlJc w:val="left"/>
      <w:pPr>
        <w:ind w:left="3960" w:hanging="440"/>
      </w:pPr>
    </w:lvl>
    <w:lvl w:ilvl="8" w:tentative="0">
      <w:start w:val="1"/>
      <w:numFmt w:val="lowerRoman"/>
      <w:lvlText w:val="%9."/>
      <w:lvlJc w:val="right"/>
      <w:pPr>
        <w:ind w:left="4400" w:hanging="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RhYTkwMzllMGQyZmQ0MzYzZWQ2ZjViNWMzNDE0ZTAifQ=="/>
  </w:docVars>
  <w:rsids>
    <w:rsidRoot w:val="005C2E91"/>
    <w:rsid w:val="0000721C"/>
    <w:rsid w:val="00010CCD"/>
    <w:rsid w:val="00011514"/>
    <w:rsid w:val="00011756"/>
    <w:rsid w:val="000209D5"/>
    <w:rsid w:val="00020D48"/>
    <w:rsid w:val="00022DCA"/>
    <w:rsid w:val="00023211"/>
    <w:rsid w:val="00025417"/>
    <w:rsid w:val="00025CA7"/>
    <w:rsid w:val="00025DAC"/>
    <w:rsid w:val="00031CEC"/>
    <w:rsid w:val="000340DB"/>
    <w:rsid w:val="00035BAB"/>
    <w:rsid w:val="00036FB4"/>
    <w:rsid w:val="00036FD7"/>
    <w:rsid w:val="00037180"/>
    <w:rsid w:val="000375F4"/>
    <w:rsid w:val="00037FC4"/>
    <w:rsid w:val="00040CD2"/>
    <w:rsid w:val="00040F30"/>
    <w:rsid w:val="00043917"/>
    <w:rsid w:val="00047968"/>
    <w:rsid w:val="00053591"/>
    <w:rsid w:val="00060C09"/>
    <w:rsid w:val="0006136F"/>
    <w:rsid w:val="00067CE9"/>
    <w:rsid w:val="00070432"/>
    <w:rsid w:val="00071370"/>
    <w:rsid w:val="00092E6F"/>
    <w:rsid w:val="000930B7"/>
    <w:rsid w:val="000973D2"/>
    <w:rsid w:val="000A078D"/>
    <w:rsid w:val="000A1CE9"/>
    <w:rsid w:val="000A3139"/>
    <w:rsid w:val="000B1293"/>
    <w:rsid w:val="000B195A"/>
    <w:rsid w:val="000B4C7B"/>
    <w:rsid w:val="000B5FA0"/>
    <w:rsid w:val="000C0CA3"/>
    <w:rsid w:val="000C6D8C"/>
    <w:rsid w:val="000C7E58"/>
    <w:rsid w:val="000D2B7E"/>
    <w:rsid w:val="000D44C0"/>
    <w:rsid w:val="000D72FF"/>
    <w:rsid w:val="000D75FB"/>
    <w:rsid w:val="000E710D"/>
    <w:rsid w:val="000E7320"/>
    <w:rsid w:val="000F0501"/>
    <w:rsid w:val="000F0CC8"/>
    <w:rsid w:val="000F41A7"/>
    <w:rsid w:val="000F7596"/>
    <w:rsid w:val="0010495E"/>
    <w:rsid w:val="001058AB"/>
    <w:rsid w:val="001065B2"/>
    <w:rsid w:val="00112F09"/>
    <w:rsid w:val="00114058"/>
    <w:rsid w:val="00114705"/>
    <w:rsid w:val="00115198"/>
    <w:rsid w:val="00115736"/>
    <w:rsid w:val="001202D4"/>
    <w:rsid w:val="00120339"/>
    <w:rsid w:val="00120D43"/>
    <w:rsid w:val="00125255"/>
    <w:rsid w:val="00126A30"/>
    <w:rsid w:val="001270EF"/>
    <w:rsid w:val="00127800"/>
    <w:rsid w:val="00127C7A"/>
    <w:rsid w:val="00132C70"/>
    <w:rsid w:val="0014245B"/>
    <w:rsid w:val="00143452"/>
    <w:rsid w:val="00146D04"/>
    <w:rsid w:val="00150459"/>
    <w:rsid w:val="001532AA"/>
    <w:rsid w:val="001561A7"/>
    <w:rsid w:val="001574A2"/>
    <w:rsid w:val="00157F06"/>
    <w:rsid w:val="001620BB"/>
    <w:rsid w:val="001628F4"/>
    <w:rsid w:val="00164F89"/>
    <w:rsid w:val="0016596E"/>
    <w:rsid w:val="00165E92"/>
    <w:rsid w:val="001705D6"/>
    <w:rsid w:val="001707CD"/>
    <w:rsid w:val="00173214"/>
    <w:rsid w:val="00174D27"/>
    <w:rsid w:val="00183152"/>
    <w:rsid w:val="001836E2"/>
    <w:rsid w:val="001846E6"/>
    <w:rsid w:val="00185DF9"/>
    <w:rsid w:val="00191A9B"/>
    <w:rsid w:val="00192134"/>
    <w:rsid w:val="001949B1"/>
    <w:rsid w:val="001A36C7"/>
    <w:rsid w:val="001A6EE8"/>
    <w:rsid w:val="001A7850"/>
    <w:rsid w:val="001B3004"/>
    <w:rsid w:val="001B4186"/>
    <w:rsid w:val="001B5C55"/>
    <w:rsid w:val="001B6A32"/>
    <w:rsid w:val="001B6F28"/>
    <w:rsid w:val="001B7AF7"/>
    <w:rsid w:val="001C5700"/>
    <w:rsid w:val="001C7B46"/>
    <w:rsid w:val="001D2B28"/>
    <w:rsid w:val="001D3C3B"/>
    <w:rsid w:val="001D6225"/>
    <w:rsid w:val="001E3D06"/>
    <w:rsid w:val="001E3E2E"/>
    <w:rsid w:val="001E5BAC"/>
    <w:rsid w:val="001E7BD1"/>
    <w:rsid w:val="001F1A0A"/>
    <w:rsid w:val="002014A5"/>
    <w:rsid w:val="0020231F"/>
    <w:rsid w:val="00207968"/>
    <w:rsid w:val="00217416"/>
    <w:rsid w:val="002179DB"/>
    <w:rsid w:val="00217E86"/>
    <w:rsid w:val="00217FFB"/>
    <w:rsid w:val="0022205F"/>
    <w:rsid w:val="00224BFC"/>
    <w:rsid w:val="00226762"/>
    <w:rsid w:val="002342CE"/>
    <w:rsid w:val="00234C0E"/>
    <w:rsid w:val="00235571"/>
    <w:rsid w:val="0024017B"/>
    <w:rsid w:val="00241E3E"/>
    <w:rsid w:val="00252E2D"/>
    <w:rsid w:val="00254801"/>
    <w:rsid w:val="00263A32"/>
    <w:rsid w:val="00267163"/>
    <w:rsid w:val="0027062E"/>
    <w:rsid w:val="00274E3B"/>
    <w:rsid w:val="00280550"/>
    <w:rsid w:val="00283C5E"/>
    <w:rsid w:val="00293124"/>
    <w:rsid w:val="002954CB"/>
    <w:rsid w:val="00297C08"/>
    <w:rsid w:val="002A0135"/>
    <w:rsid w:val="002A3440"/>
    <w:rsid w:val="002A5AC3"/>
    <w:rsid w:val="002A741C"/>
    <w:rsid w:val="002B026B"/>
    <w:rsid w:val="002B5CEA"/>
    <w:rsid w:val="002B6B03"/>
    <w:rsid w:val="002B6FBA"/>
    <w:rsid w:val="002B7132"/>
    <w:rsid w:val="002B79CA"/>
    <w:rsid w:val="002C22B0"/>
    <w:rsid w:val="002C4112"/>
    <w:rsid w:val="002D0747"/>
    <w:rsid w:val="002D212C"/>
    <w:rsid w:val="002D26B4"/>
    <w:rsid w:val="002E0C1B"/>
    <w:rsid w:val="002E5D80"/>
    <w:rsid w:val="002F0AD1"/>
    <w:rsid w:val="002F44A7"/>
    <w:rsid w:val="002F7AA1"/>
    <w:rsid w:val="0030388A"/>
    <w:rsid w:val="00303C77"/>
    <w:rsid w:val="0030430D"/>
    <w:rsid w:val="003045B7"/>
    <w:rsid w:val="00311AE4"/>
    <w:rsid w:val="00315F27"/>
    <w:rsid w:val="00320E77"/>
    <w:rsid w:val="00325AC4"/>
    <w:rsid w:val="00334B5E"/>
    <w:rsid w:val="00341B69"/>
    <w:rsid w:val="00342627"/>
    <w:rsid w:val="00345051"/>
    <w:rsid w:val="00350E3E"/>
    <w:rsid w:val="003617EF"/>
    <w:rsid w:val="00365D62"/>
    <w:rsid w:val="00375807"/>
    <w:rsid w:val="00377EA4"/>
    <w:rsid w:val="0038491C"/>
    <w:rsid w:val="00386EB8"/>
    <w:rsid w:val="00393B84"/>
    <w:rsid w:val="00393D41"/>
    <w:rsid w:val="003974EC"/>
    <w:rsid w:val="003A2DB3"/>
    <w:rsid w:val="003B205C"/>
    <w:rsid w:val="003B47BE"/>
    <w:rsid w:val="003B4AE2"/>
    <w:rsid w:val="003B5368"/>
    <w:rsid w:val="003B721A"/>
    <w:rsid w:val="003B75D8"/>
    <w:rsid w:val="003B779D"/>
    <w:rsid w:val="003C5FDD"/>
    <w:rsid w:val="003D3272"/>
    <w:rsid w:val="003D5FE5"/>
    <w:rsid w:val="003E133A"/>
    <w:rsid w:val="003E74D0"/>
    <w:rsid w:val="003E75B5"/>
    <w:rsid w:val="003F5829"/>
    <w:rsid w:val="003F7F4D"/>
    <w:rsid w:val="004043A0"/>
    <w:rsid w:val="0040685A"/>
    <w:rsid w:val="004074CD"/>
    <w:rsid w:val="00410F7B"/>
    <w:rsid w:val="004136A9"/>
    <w:rsid w:val="00413BAB"/>
    <w:rsid w:val="00421269"/>
    <w:rsid w:val="00421ADF"/>
    <w:rsid w:val="00422008"/>
    <w:rsid w:val="00422168"/>
    <w:rsid w:val="00425DD0"/>
    <w:rsid w:val="004411F8"/>
    <w:rsid w:val="004420AF"/>
    <w:rsid w:val="0044419E"/>
    <w:rsid w:val="00455748"/>
    <w:rsid w:val="00455A13"/>
    <w:rsid w:val="0046128D"/>
    <w:rsid w:val="0046488F"/>
    <w:rsid w:val="00466567"/>
    <w:rsid w:val="004740B1"/>
    <w:rsid w:val="00475B47"/>
    <w:rsid w:val="004777C9"/>
    <w:rsid w:val="004803DC"/>
    <w:rsid w:val="00486603"/>
    <w:rsid w:val="00491CC1"/>
    <w:rsid w:val="004937FB"/>
    <w:rsid w:val="0049598C"/>
    <w:rsid w:val="004B1C18"/>
    <w:rsid w:val="004B2278"/>
    <w:rsid w:val="004B419A"/>
    <w:rsid w:val="004B49C2"/>
    <w:rsid w:val="004B5B15"/>
    <w:rsid w:val="004C2026"/>
    <w:rsid w:val="004D159C"/>
    <w:rsid w:val="004D2E9E"/>
    <w:rsid w:val="004D64B4"/>
    <w:rsid w:val="004D6D90"/>
    <w:rsid w:val="004E0F4A"/>
    <w:rsid w:val="004E1CC3"/>
    <w:rsid w:val="004E2F78"/>
    <w:rsid w:val="004E3B9F"/>
    <w:rsid w:val="004E6B25"/>
    <w:rsid w:val="004E6B89"/>
    <w:rsid w:val="004F13A5"/>
    <w:rsid w:val="004F239C"/>
    <w:rsid w:val="004F496F"/>
    <w:rsid w:val="004F74DC"/>
    <w:rsid w:val="00500AC8"/>
    <w:rsid w:val="0050355D"/>
    <w:rsid w:val="00503D0D"/>
    <w:rsid w:val="0050739F"/>
    <w:rsid w:val="0050766D"/>
    <w:rsid w:val="00507BDE"/>
    <w:rsid w:val="00507FD1"/>
    <w:rsid w:val="005122B9"/>
    <w:rsid w:val="00512D89"/>
    <w:rsid w:val="00512F92"/>
    <w:rsid w:val="00513425"/>
    <w:rsid w:val="00514D8D"/>
    <w:rsid w:val="005213DD"/>
    <w:rsid w:val="00522059"/>
    <w:rsid w:val="00525186"/>
    <w:rsid w:val="005314EB"/>
    <w:rsid w:val="00534406"/>
    <w:rsid w:val="005349DB"/>
    <w:rsid w:val="005366B6"/>
    <w:rsid w:val="005419BD"/>
    <w:rsid w:val="00542172"/>
    <w:rsid w:val="00543EFD"/>
    <w:rsid w:val="00544C3A"/>
    <w:rsid w:val="0055000A"/>
    <w:rsid w:val="00550A46"/>
    <w:rsid w:val="005557A5"/>
    <w:rsid w:val="005559E5"/>
    <w:rsid w:val="00556C54"/>
    <w:rsid w:val="00561166"/>
    <w:rsid w:val="005646E0"/>
    <w:rsid w:val="0057132F"/>
    <w:rsid w:val="00571C37"/>
    <w:rsid w:val="00571CFD"/>
    <w:rsid w:val="00575649"/>
    <w:rsid w:val="00577ED2"/>
    <w:rsid w:val="00583336"/>
    <w:rsid w:val="0058399D"/>
    <w:rsid w:val="0058403D"/>
    <w:rsid w:val="005910C8"/>
    <w:rsid w:val="0059341D"/>
    <w:rsid w:val="00594933"/>
    <w:rsid w:val="00596AC5"/>
    <w:rsid w:val="005A451D"/>
    <w:rsid w:val="005A6091"/>
    <w:rsid w:val="005B06DB"/>
    <w:rsid w:val="005B1DD6"/>
    <w:rsid w:val="005B3831"/>
    <w:rsid w:val="005C0335"/>
    <w:rsid w:val="005C100A"/>
    <w:rsid w:val="005C2E91"/>
    <w:rsid w:val="005D7EC8"/>
    <w:rsid w:val="005E2111"/>
    <w:rsid w:val="005E2722"/>
    <w:rsid w:val="005E4497"/>
    <w:rsid w:val="005E44CA"/>
    <w:rsid w:val="005F31FA"/>
    <w:rsid w:val="005F346E"/>
    <w:rsid w:val="005F5E58"/>
    <w:rsid w:val="006002AC"/>
    <w:rsid w:val="00607926"/>
    <w:rsid w:val="00621FD0"/>
    <w:rsid w:val="00622CCE"/>
    <w:rsid w:val="0062692B"/>
    <w:rsid w:val="00631B25"/>
    <w:rsid w:val="00634070"/>
    <w:rsid w:val="00637EFB"/>
    <w:rsid w:val="00640306"/>
    <w:rsid w:val="00641E7B"/>
    <w:rsid w:val="00642EFC"/>
    <w:rsid w:val="0064352D"/>
    <w:rsid w:val="0064457A"/>
    <w:rsid w:val="00645FA8"/>
    <w:rsid w:val="00651FCD"/>
    <w:rsid w:val="00655C7D"/>
    <w:rsid w:val="00661D38"/>
    <w:rsid w:val="00665CF0"/>
    <w:rsid w:val="00667B19"/>
    <w:rsid w:val="006729D1"/>
    <w:rsid w:val="00672E3F"/>
    <w:rsid w:val="00680ABA"/>
    <w:rsid w:val="00685942"/>
    <w:rsid w:val="00686AFB"/>
    <w:rsid w:val="00686E35"/>
    <w:rsid w:val="00691CC5"/>
    <w:rsid w:val="00696E3A"/>
    <w:rsid w:val="006A095E"/>
    <w:rsid w:val="006A26B7"/>
    <w:rsid w:val="006A53E7"/>
    <w:rsid w:val="006A6C51"/>
    <w:rsid w:val="006A75B9"/>
    <w:rsid w:val="006B12CB"/>
    <w:rsid w:val="006B6443"/>
    <w:rsid w:val="006C29D0"/>
    <w:rsid w:val="006C6449"/>
    <w:rsid w:val="006D0072"/>
    <w:rsid w:val="006D35FF"/>
    <w:rsid w:val="006D4DB7"/>
    <w:rsid w:val="006D5904"/>
    <w:rsid w:val="006D7AD0"/>
    <w:rsid w:val="006E1153"/>
    <w:rsid w:val="006E681B"/>
    <w:rsid w:val="006E7707"/>
    <w:rsid w:val="006E7CBF"/>
    <w:rsid w:val="006F25CB"/>
    <w:rsid w:val="006F3EF1"/>
    <w:rsid w:val="006F6F5F"/>
    <w:rsid w:val="00700B9B"/>
    <w:rsid w:val="0070181F"/>
    <w:rsid w:val="00706209"/>
    <w:rsid w:val="00706CC9"/>
    <w:rsid w:val="007100AE"/>
    <w:rsid w:val="007146AD"/>
    <w:rsid w:val="00715A44"/>
    <w:rsid w:val="00724E96"/>
    <w:rsid w:val="00741FC2"/>
    <w:rsid w:val="00743A16"/>
    <w:rsid w:val="00753AA5"/>
    <w:rsid w:val="007565E2"/>
    <w:rsid w:val="007620A3"/>
    <w:rsid w:val="007671C4"/>
    <w:rsid w:val="00771841"/>
    <w:rsid w:val="00783E52"/>
    <w:rsid w:val="007840AE"/>
    <w:rsid w:val="0078541B"/>
    <w:rsid w:val="00786CA3"/>
    <w:rsid w:val="00795D12"/>
    <w:rsid w:val="007970F0"/>
    <w:rsid w:val="007A1F2E"/>
    <w:rsid w:val="007A4A24"/>
    <w:rsid w:val="007B10EB"/>
    <w:rsid w:val="007B266F"/>
    <w:rsid w:val="007C30C3"/>
    <w:rsid w:val="007D1306"/>
    <w:rsid w:val="007D3E5B"/>
    <w:rsid w:val="007E1B87"/>
    <w:rsid w:val="007E46BC"/>
    <w:rsid w:val="007E48B1"/>
    <w:rsid w:val="007F1162"/>
    <w:rsid w:val="007F1732"/>
    <w:rsid w:val="007F51DA"/>
    <w:rsid w:val="007F70B2"/>
    <w:rsid w:val="00805636"/>
    <w:rsid w:val="00805CFA"/>
    <w:rsid w:val="008107D2"/>
    <w:rsid w:val="0081105C"/>
    <w:rsid w:val="0082168F"/>
    <w:rsid w:val="0082216D"/>
    <w:rsid w:val="00826B91"/>
    <w:rsid w:val="00832B38"/>
    <w:rsid w:val="00834FEB"/>
    <w:rsid w:val="00836FB3"/>
    <w:rsid w:val="00842557"/>
    <w:rsid w:val="00843E26"/>
    <w:rsid w:val="008464BD"/>
    <w:rsid w:val="008503B2"/>
    <w:rsid w:val="00850796"/>
    <w:rsid w:val="008576D5"/>
    <w:rsid w:val="00857A17"/>
    <w:rsid w:val="00862252"/>
    <w:rsid w:val="008657CF"/>
    <w:rsid w:val="00870D6C"/>
    <w:rsid w:val="00871B12"/>
    <w:rsid w:val="00871C19"/>
    <w:rsid w:val="00883320"/>
    <w:rsid w:val="00885F7B"/>
    <w:rsid w:val="0089560F"/>
    <w:rsid w:val="008A0AED"/>
    <w:rsid w:val="008A17A1"/>
    <w:rsid w:val="008A2C4D"/>
    <w:rsid w:val="008A59A7"/>
    <w:rsid w:val="008A6F56"/>
    <w:rsid w:val="008A770E"/>
    <w:rsid w:val="008B21E7"/>
    <w:rsid w:val="008C17A1"/>
    <w:rsid w:val="008D1C53"/>
    <w:rsid w:val="008D25C0"/>
    <w:rsid w:val="008E0103"/>
    <w:rsid w:val="008E30B0"/>
    <w:rsid w:val="008E490A"/>
    <w:rsid w:val="008E6180"/>
    <w:rsid w:val="008E7379"/>
    <w:rsid w:val="008F0993"/>
    <w:rsid w:val="008F7386"/>
    <w:rsid w:val="009065ED"/>
    <w:rsid w:val="00907554"/>
    <w:rsid w:val="00911A2C"/>
    <w:rsid w:val="0091206A"/>
    <w:rsid w:val="00915196"/>
    <w:rsid w:val="00923CC5"/>
    <w:rsid w:val="0093435F"/>
    <w:rsid w:val="00936344"/>
    <w:rsid w:val="0093660F"/>
    <w:rsid w:val="0094014E"/>
    <w:rsid w:val="00941133"/>
    <w:rsid w:val="00945804"/>
    <w:rsid w:val="00953197"/>
    <w:rsid w:val="00957C1A"/>
    <w:rsid w:val="009617E3"/>
    <w:rsid w:val="0096722B"/>
    <w:rsid w:val="009674B7"/>
    <w:rsid w:val="009744C8"/>
    <w:rsid w:val="009747E3"/>
    <w:rsid w:val="00976916"/>
    <w:rsid w:val="00976FCC"/>
    <w:rsid w:val="00982D0D"/>
    <w:rsid w:val="00983A2D"/>
    <w:rsid w:val="009849FC"/>
    <w:rsid w:val="00986310"/>
    <w:rsid w:val="009903C3"/>
    <w:rsid w:val="00990676"/>
    <w:rsid w:val="009A404F"/>
    <w:rsid w:val="009A730C"/>
    <w:rsid w:val="009A7882"/>
    <w:rsid w:val="009B5CA8"/>
    <w:rsid w:val="009B73AF"/>
    <w:rsid w:val="009D192D"/>
    <w:rsid w:val="009D1C9F"/>
    <w:rsid w:val="009D659C"/>
    <w:rsid w:val="009D6BEF"/>
    <w:rsid w:val="009E69A7"/>
    <w:rsid w:val="009E6A56"/>
    <w:rsid w:val="009E7EC1"/>
    <w:rsid w:val="009F2416"/>
    <w:rsid w:val="009F25DA"/>
    <w:rsid w:val="009F4E66"/>
    <w:rsid w:val="009F5B7A"/>
    <w:rsid w:val="009F779F"/>
    <w:rsid w:val="009F7D76"/>
    <w:rsid w:val="00A050C4"/>
    <w:rsid w:val="00A07780"/>
    <w:rsid w:val="00A10E16"/>
    <w:rsid w:val="00A16896"/>
    <w:rsid w:val="00A20AF2"/>
    <w:rsid w:val="00A20B04"/>
    <w:rsid w:val="00A21E84"/>
    <w:rsid w:val="00A23822"/>
    <w:rsid w:val="00A23996"/>
    <w:rsid w:val="00A27DFA"/>
    <w:rsid w:val="00A364A1"/>
    <w:rsid w:val="00A418D7"/>
    <w:rsid w:val="00A433FD"/>
    <w:rsid w:val="00A51568"/>
    <w:rsid w:val="00A54823"/>
    <w:rsid w:val="00A62566"/>
    <w:rsid w:val="00A66DCB"/>
    <w:rsid w:val="00A719C9"/>
    <w:rsid w:val="00A723F7"/>
    <w:rsid w:val="00A753C7"/>
    <w:rsid w:val="00A77EEB"/>
    <w:rsid w:val="00A81D57"/>
    <w:rsid w:val="00A8299A"/>
    <w:rsid w:val="00A839D4"/>
    <w:rsid w:val="00A85472"/>
    <w:rsid w:val="00A90906"/>
    <w:rsid w:val="00A939AA"/>
    <w:rsid w:val="00A97F66"/>
    <w:rsid w:val="00AA044E"/>
    <w:rsid w:val="00AA2B37"/>
    <w:rsid w:val="00AA7D41"/>
    <w:rsid w:val="00AB023D"/>
    <w:rsid w:val="00AB685C"/>
    <w:rsid w:val="00AC408B"/>
    <w:rsid w:val="00AC645D"/>
    <w:rsid w:val="00AC7E6B"/>
    <w:rsid w:val="00AD1691"/>
    <w:rsid w:val="00AD30C8"/>
    <w:rsid w:val="00AD59AC"/>
    <w:rsid w:val="00AD6526"/>
    <w:rsid w:val="00AD6F59"/>
    <w:rsid w:val="00AE208A"/>
    <w:rsid w:val="00AE3E16"/>
    <w:rsid w:val="00AE51AC"/>
    <w:rsid w:val="00AF2041"/>
    <w:rsid w:val="00AF30A5"/>
    <w:rsid w:val="00AF6472"/>
    <w:rsid w:val="00B01361"/>
    <w:rsid w:val="00B07E2E"/>
    <w:rsid w:val="00B12BE1"/>
    <w:rsid w:val="00B15838"/>
    <w:rsid w:val="00B15C44"/>
    <w:rsid w:val="00B15FEB"/>
    <w:rsid w:val="00B221F9"/>
    <w:rsid w:val="00B230C0"/>
    <w:rsid w:val="00B2350C"/>
    <w:rsid w:val="00B32745"/>
    <w:rsid w:val="00B33DDF"/>
    <w:rsid w:val="00B347D3"/>
    <w:rsid w:val="00B3651E"/>
    <w:rsid w:val="00B37523"/>
    <w:rsid w:val="00B461A8"/>
    <w:rsid w:val="00B54A7C"/>
    <w:rsid w:val="00B55EC7"/>
    <w:rsid w:val="00B6179F"/>
    <w:rsid w:val="00B66840"/>
    <w:rsid w:val="00B76AD1"/>
    <w:rsid w:val="00B80A5E"/>
    <w:rsid w:val="00B81101"/>
    <w:rsid w:val="00B81D91"/>
    <w:rsid w:val="00B821B3"/>
    <w:rsid w:val="00B87A89"/>
    <w:rsid w:val="00B87FE9"/>
    <w:rsid w:val="00B92EB0"/>
    <w:rsid w:val="00B9374F"/>
    <w:rsid w:val="00B94019"/>
    <w:rsid w:val="00B96385"/>
    <w:rsid w:val="00BA0EC9"/>
    <w:rsid w:val="00BA1F5D"/>
    <w:rsid w:val="00BA2F0A"/>
    <w:rsid w:val="00BA3E4E"/>
    <w:rsid w:val="00BA4889"/>
    <w:rsid w:val="00BB40DD"/>
    <w:rsid w:val="00BB56AC"/>
    <w:rsid w:val="00BB5ACB"/>
    <w:rsid w:val="00BB7742"/>
    <w:rsid w:val="00BC261E"/>
    <w:rsid w:val="00BC2AA8"/>
    <w:rsid w:val="00BC6A78"/>
    <w:rsid w:val="00BC7657"/>
    <w:rsid w:val="00BD674B"/>
    <w:rsid w:val="00BD6B49"/>
    <w:rsid w:val="00BE4EA7"/>
    <w:rsid w:val="00BF3F04"/>
    <w:rsid w:val="00BF7E63"/>
    <w:rsid w:val="00C02463"/>
    <w:rsid w:val="00C12E7C"/>
    <w:rsid w:val="00C15078"/>
    <w:rsid w:val="00C16493"/>
    <w:rsid w:val="00C17104"/>
    <w:rsid w:val="00C21A12"/>
    <w:rsid w:val="00C23B0D"/>
    <w:rsid w:val="00C27261"/>
    <w:rsid w:val="00C301FD"/>
    <w:rsid w:val="00C33DCE"/>
    <w:rsid w:val="00C375CA"/>
    <w:rsid w:val="00C424F3"/>
    <w:rsid w:val="00C505B4"/>
    <w:rsid w:val="00C516A7"/>
    <w:rsid w:val="00C540CE"/>
    <w:rsid w:val="00C56E80"/>
    <w:rsid w:val="00C576C6"/>
    <w:rsid w:val="00C649E5"/>
    <w:rsid w:val="00C65386"/>
    <w:rsid w:val="00C66338"/>
    <w:rsid w:val="00C75E31"/>
    <w:rsid w:val="00C81DE3"/>
    <w:rsid w:val="00C82E36"/>
    <w:rsid w:val="00C82EB3"/>
    <w:rsid w:val="00C830D6"/>
    <w:rsid w:val="00C83724"/>
    <w:rsid w:val="00C85541"/>
    <w:rsid w:val="00C904A3"/>
    <w:rsid w:val="00C91F3F"/>
    <w:rsid w:val="00C9350E"/>
    <w:rsid w:val="00C95059"/>
    <w:rsid w:val="00C97277"/>
    <w:rsid w:val="00CA04CA"/>
    <w:rsid w:val="00CA225A"/>
    <w:rsid w:val="00CA4D0E"/>
    <w:rsid w:val="00CB6067"/>
    <w:rsid w:val="00CB6646"/>
    <w:rsid w:val="00CB7E48"/>
    <w:rsid w:val="00CC0C86"/>
    <w:rsid w:val="00CC13C3"/>
    <w:rsid w:val="00CC1CA9"/>
    <w:rsid w:val="00CC2039"/>
    <w:rsid w:val="00CC20AF"/>
    <w:rsid w:val="00CD1F3C"/>
    <w:rsid w:val="00CD4704"/>
    <w:rsid w:val="00CD5D33"/>
    <w:rsid w:val="00CE0F5E"/>
    <w:rsid w:val="00CE2634"/>
    <w:rsid w:val="00CE28F3"/>
    <w:rsid w:val="00CE4619"/>
    <w:rsid w:val="00CE5885"/>
    <w:rsid w:val="00CE74E9"/>
    <w:rsid w:val="00CF2F6B"/>
    <w:rsid w:val="00D01DB3"/>
    <w:rsid w:val="00D06BB3"/>
    <w:rsid w:val="00D06C51"/>
    <w:rsid w:val="00D118B9"/>
    <w:rsid w:val="00D126FE"/>
    <w:rsid w:val="00D14D80"/>
    <w:rsid w:val="00D16BAF"/>
    <w:rsid w:val="00D179E1"/>
    <w:rsid w:val="00D27B52"/>
    <w:rsid w:val="00D30EF7"/>
    <w:rsid w:val="00D37FC7"/>
    <w:rsid w:val="00D42404"/>
    <w:rsid w:val="00D44577"/>
    <w:rsid w:val="00D4494D"/>
    <w:rsid w:val="00D45461"/>
    <w:rsid w:val="00D50B70"/>
    <w:rsid w:val="00D5667D"/>
    <w:rsid w:val="00D601B8"/>
    <w:rsid w:val="00D60816"/>
    <w:rsid w:val="00D64BB4"/>
    <w:rsid w:val="00D64F4C"/>
    <w:rsid w:val="00D65794"/>
    <w:rsid w:val="00D65B42"/>
    <w:rsid w:val="00D67EC8"/>
    <w:rsid w:val="00D70791"/>
    <w:rsid w:val="00D71E9A"/>
    <w:rsid w:val="00D74C34"/>
    <w:rsid w:val="00D76D5C"/>
    <w:rsid w:val="00D8128D"/>
    <w:rsid w:val="00D86306"/>
    <w:rsid w:val="00D8711D"/>
    <w:rsid w:val="00D92CD3"/>
    <w:rsid w:val="00D9609D"/>
    <w:rsid w:val="00D97191"/>
    <w:rsid w:val="00D979C6"/>
    <w:rsid w:val="00DA0E41"/>
    <w:rsid w:val="00DA4F9E"/>
    <w:rsid w:val="00DA65E6"/>
    <w:rsid w:val="00DB3F41"/>
    <w:rsid w:val="00DB6A24"/>
    <w:rsid w:val="00DC0131"/>
    <w:rsid w:val="00DC3886"/>
    <w:rsid w:val="00DC51B2"/>
    <w:rsid w:val="00DC6F96"/>
    <w:rsid w:val="00DC7DE0"/>
    <w:rsid w:val="00DD0C09"/>
    <w:rsid w:val="00DD2FAE"/>
    <w:rsid w:val="00DD69B9"/>
    <w:rsid w:val="00DE2E96"/>
    <w:rsid w:val="00DE5432"/>
    <w:rsid w:val="00DF0FCD"/>
    <w:rsid w:val="00DF49BB"/>
    <w:rsid w:val="00E035F5"/>
    <w:rsid w:val="00E05054"/>
    <w:rsid w:val="00E11D1E"/>
    <w:rsid w:val="00E12CD8"/>
    <w:rsid w:val="00E133E6"/>
    <w:rsid w:val="00E140FB"/>
    <w:rsid w:val="00E25385"/>
    <w:rsid w:val="00E33370"/>
    <w:rsid w:val="00E41A2A"/>
    <w:rsid w:val="00E41ED9"/>
    <w:rsid w:val="00E43E01"/>
    <w:rsid w:val="00E45C8A"/>
    <w:rsid w:val="00E46A2E"/>
    <w:rsid w:val="00E51B71"/>
    <w:rsid w:val="00E547A3"/>
    <w:rsid w:val="00E568FC"/>
    <w:rsid w:val="00E57B77"/>
    <w:rsid w:val="00E6194E"/>
    <w:rsid w:val="00E642AE"/>
    <w:rsid w:val="00E66871"/>
    <w:rsid w:val="00E66C20"/>
    <w:rsid w:val="00E71478"/>
    <w:rsid w:val="00E753B0"/>
    <w:rsid w:val="00E81DA6"/>
    <w:rsid w:val="00E86500"/>
    <w:rsid w:val="00E867EF"/>
    <w:rsid w:val="00E90A04"/>
    <w:rsid w:val="00EA62D9"/>
    <w:rsid w:val="00EB0A3D"/>
    <w:rsid w:val="00EB4140"/>
    <w:rsid w:val="00EB423A"/>
    <w:rsid w:val="00EB4E7E"/>
    <w:rsid w:val="00EB6196"/>
    <w:rsid w:val="00EB6F3E"/>
    <w:rsid w:val="00EC30DD"/>
    <w:rsid w:val="00EC531C"/>
    <w:rsid w:val="00EC64AE"/>
    <w:rsid w:val="00EC6D9D"/>
    <w:rsid w:val="00EC6E73"/>
    <w:rsid w:val="00ED5483"/>
    <w:rsid w:val="00ED7699"/>
    <w:rsid w:val="00ED76EA"/>
    <w:rsid w:val="00ED7B94"/>
    <w:rsid w:val="00EE139D"/>
    <w:rsid w:val="00EE178E"/>
    <w:rsid w:val="00EE40CB"/>
    <w:rsid w:val="00EE74FB"/>
    <w:rsid w:val="00EF2285"/>
    <w:rsid w:val="00EF6A05"/>
    <w:rsid w:val="00F00CFF"/>
    <w:rsid w:val="00F019DC"/>
    <w:rsid w:val="00F02DC2"/>
    <w:rsid w:val="00F075B3"/>
    <w:rsid w:val="00F11BDA"/>
    <w:rsid w:val="00F12FFE"/>
    <w:rsid w:val="00F17225"/>
    <w:rsid w:val="00F20AEE"/>
    <w:rsid w:val="00F230FD"/>
    <w:rsid w:val="00F27ACD"/>
    <w:rsid w:val="00F31446"/>
    <w:rsid w:val="00F32D04"/>
    <w:rsid w:val="00F331A1"/>
    <w:rsid w:val="00F363EC"/>
    <w:rsid w:val="00F37D7F"/>
    <w:rsid w:val="00F4363A"/>
    <w:rsid w:val="00F53964"/>
    <w:rsid w:val="00F63383"/>
    <w:rsid w:val="00F66534"/>
    <w:rsid w:val="00F70F73"/>
    <w:rsid w:val="00F717DF"/>
    <w:rsid w:val="00F76233"/>
    <w:rsid w:val="00F77FFD"/>
    <w:rsid w:val="00F815B7"/>
    <w:rsid w:val="00F81BE0"/>
    <w:rsid w:val="00F82856"/>
    <w:rsid w:val="00F83818"/>
    <w:rsid w:val="00F83F64"/>
    <w:rsid w:val="00F8412C"/>
    <w:rsid w:val="00F84D90"/>
    <w:rsid w:val="00F8531D"/>
    <w:rsid w:val="00F86D10"/>
    <w:rsid w:val="00F92732"/>
    <w:rsid w:val="00FA3036"/>
    <w:rsid w:val="00FA76AE"/>
    <w:rsid w:val="00FC2D60"/>
    <w:rsid w:val="00FC2F9F"/>
    <w:rsid w:val="00FC741D"/>
    <w:rsid w:val="00FD2772"/>
    <w:rsid w:val="00FD3000"/>
    <w:rsid w:val="00FE114F"/>
    <w:rsid w:val="00FE49F8"/>
    <w:rsid w:val="00FE6ECB"/>
    <w:rsid w:val="00FE762B"/>
    <w:rsid w:val="00FF39A0"/>
    <w:rsid w:val="02073487"/>
    <w:rsid w:val="030217EA"/>
    <w:rsid w:val="03E74618"/>
    <w:rsid w:val="04C2519D"/>
    <w:rsid w:val="071F1A4D"/>
    <w:rsid w:val="07844F83"/>
    <w:rsid w:val="092A3B59"/>
    <w:rsid w:val="097900B1"/>
    <w:rsid w:val="09C901AC"/>
    <w:rsid w:val="0B341DAB"/>
    <w:rsid w:val="0B6C2EF1"/>
    <w:rsid w:val="0CDC02FD"/>
    <w:rsid w:val="0D6D5B52"/>
    <w:rsid w:val="0E9564EF"/>
    <w:rsid w:val="0ECC3AF9"/>
    <w:rsid w:val="0EF95863"/>
    <w:rsid w:val="107273CA"/>
    <w:rsid w:val="10C801A1"/>
    <w:rsid w:val="147B3C81"/>
    <w:rsid w:val="14B710D2"/>
    <w:rsid w:val="16787947"/>
    <w:rsid w:val="16DE24C8"/>
    <w:rsid w:val="1AE64235"/>
    <w:rsid w:val="1C502DAD"/>
    <w:rsid w:val="1DBD1CAB"/>
    <w:rsid w:val="1DF4222B"/>
    <w:rsid w:val="21BB112D"/>
    <w:rsid w:val="22632B69"/>
    <w:rsid w:val="24052914"/>
    <w:rsid w:val="24A54BEC"/>
    <w:rsid w:val="277032F5"/>
    <w:rsid w:val="29B42853"/>
    <w:rsid w:val="29C67C90"/>
    <w:rsid w:val="2B8D5C30"/>
    <w:rsid w:val="2C8F46C8"/>
    <w:rsid w:val="2EB80E83"/>
    <w:rsid w:val="315F7229"/>
    <w:rsid w:val="33CD158A"/>
    <w:rsid w:val="3969696B"/>
    <w:rsid w:val="3A355DDA"/>
    <w:rsid w:val="3AE775B1"/>
    <w:rsid w:val="3BEE4A5F"/>
    <w:rsid w:val="3C5212A8"/>
    <w:rsid w:val="3DC04117"/>
    <w:rsid w:val="45AE7C62"/>
    <w:rsid w:val="46A4132B"/>
    <w:rsid w:val="46A70BA2"/>
    <w:rsid w:val="47E175FE"/>
    <w:rsid w:val="490927CC"/>
    <w:rsid w:val="4B9F6051"/>
    <w:rsid w:val="4C9E7BBB"/>
    <w:rsid w:val="504553B2"/>
    <w:rsid w:val="50917A86"/>
    <w:rsid w:val="518E69A8"/>
    <w:rsid w:val="51FD4BDD"/>
    <w:rsid w:val="52D2781E"/>
    <w:rsid w:val="53C20C0D"/>
    <w:rsid w:val="552111E7"/>
    <w:rsid w:val="56C60BA8"/>
    <w:rsid w:val="57B43FFF"/>
    <w:rsid w:val="5A3B3410"/>
    <w:rsid w:val="5C18609A"/>
    <w:rsid w:val="5C680766"/>
    <w:rsid w:val="5E3C7733"/>
    <w:rsid w:val="5F7C5AE0"/>
    <w:rsid w:val="62D4691E"/>
    <w:rsid w:val="6304400F"/>
    <w:rsid w:val="634D6C7B"/>
    <w:rsid w:val="63994B76"/>
    <w:rsid w:val="63CF0AB6"/>
    <w:rsid w:val="65DD2F7C"/>
    <w:rsid w:val="67783A04"/>
    <w:rsid w:val="68202203"/>
    <w:rsid w:val="686127E3"/>
    <w:rsid w:val="6BAB5196"/>
    <w:rsid w:val="6FE552C5"/>
    <w:rsid w:val="74CA6EA4"/>
    <w:rsid w:val="750B47C5"/>
    <w:rsid w:val="759A3A21"/>
    <w:rsid w:val="78354F58"/>
    <w:rsid w:val="799B1F52"/>
    <w:rsid w:val="7ABA3A70"/>
    <w:rsid w:val="7C3F13F0"/>
    <w:rsid w:val="7E697668"/>
    <w:rsid w:val="7F9F77EC"/>
    <w:rsid w:val="7FFB26E4"/>
    <w:rsid w:val="BF7750BD"/>
    <w:rsid w:val="C7ECCE01"/>
    <w:rsid w:val="DFBEA51C"/>
    <w:rsid w:val="F1B58C4B"/>
    <w:rsid w:val="F53D10CF"/>
    <w:rsid w:val="FF1DBBEC"/>
    <w:rsid w:val="FFFA461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25"/>
    <w:qFormat/>
    <w:uiPriority w:val="1"/>
    <w:pPr>
      <w:autoSpaceDE w:val="0"/>
      <w:autoSpaceDN w:val="0"/>
      <w:adjustRightInd w:val="0"/>
      <w:spacing w:before="1"/>
      <w:jc w:val="left"/>
      <w:outlineLvl w:val="0"/>
    </w:pPr>
    <w:rPr>
      <w:rFonts w:ascii="宋体" w:hAnsi="Times New Roman" w:cs="宋体"/>
      <w:kern w:val="0"/>
      <w:sz w:val="44"/>
      <w:szCs w:val="44"/>
      <w14:ligatures w14:val="standardContextual"/>
    </w:rPr>
  </w:style>
  <w:style w:type="paragraph" w:styleId="3">
    <w:name w:val="heading 2"/>
    <w:basedOn w:val="1"/>
    <w:next w:val="1"/>
    <w:link w:val="29"/>
    <w:semiHidden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4">
    <w:name w:val="heading 3"/>
    <w:basedOn w:val="1"/>
    <w:next w:val="1"/>
    <w:link w:val="28"/>
    <w:semiHidden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15">
    <w:name w:val="Default Paragraph Font"/>
    <w:semiHidden/>
    <w:unhideWhenUsed/>
    <w:uiPriority w:val="1"/>
  </w:style>
  <w:style w:type="table" w:default="1" w:styleId="1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text"/>
    <w:basedOn w:val="1"/>
    <w:link w:val="30"/>
    <w:semiHidden/>
    <w:unhideWhenUsed/>
    <w:qFormat/>
    <w:uiPriority w:val="99"/>
    <w:pPr>
      <w:jc w:val="left"/>
    </w:pPr>
  </w:style>
  <w:style w:type="paragraph" w:styleId="6">
    <w:name w:val="Body Text"/>
    <w:basedOn w:val="1"/>
    <w:link w:val="26"/>
    <w:qFormat/>
    <w:uiPriority w:val="1"/>
    <w:pPr>
      <w:autoSpaceDE w:val="0"/>
      <w:autoSpaceDN w:val="0"/>
      <w:adjustRightInd w:val="0"/>
      <w:jc w:val="left"/>
    </w:pPr>
    <w:rPr>
      <w:rFonts w:ascii="仿宋_GB2312" w:hAnsi="Times New Roman" w:eastAsia="仿宋_GB2312" w:cs="仿宋_GB2312"/>
      <w:kern w:val="0"/>
      <w:sz w:val="32"/>
      <w:szCs w:val="32"/>
      <w14:ligatures w14:val="standardContextual"/>
    </w:rPr>
  </w:style>
  <w:style w:type="paragraph" w:styleId="7">
    <w:name w:val="Date"/>
    <w:basedOn w:val="1"/>
    <w:next w:val="1"/>
    <w:link w:val="22"/>
    <w:semiHidden/>
    <w:unhideWhenUsed/>
    <w:qFormat/>
    <w:uiPriority w:val="99"/>
    <w:pPr>
      <w:ind w:left="100" w:leftChars="2500"/>
    </w:pPr>
  </w:style>
  <w:style w:type="paragraph" w:styleId="8">
    <w:name w:val="Balloon Text"/>
    <w:basedOn w:val="1"/>
    <w:link w:val="21"/>
    <w:unhideWhenUsed/>
    <w:qFormat/>
    <w:uiPriority w:val="99"/>
    <w:rPr>
      <w:sz w:val="18"/>
      <w:szCs w:val="18"/>
    </w:rPr>
  </w:style>
  <w:style w:type="paragraph" w:styleId="9">
    <w:name w:val="footer"/>
    <w:basedOn w:val="1"/>
    <w:link w:val="2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link w:val="1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Normal (Web)"/>
    <w:basedOn w:val="1"/>
    <w:unhideWhenUsed/>
    <w:qFormat/>
    <w:uiPriority w:val="99"/>
    <w:pPr>
      <w:spacing w:beforeAutospacing="1" w:afterAutospacing="1"/>
      <w:jc w:val="left"/>
    </w:pPr>
    <w:rPr>
      <w:kern w:val="0"/>
      <w:sz w:val="24"/>
    </w:rPr>
  </w:style>
  <w:style w:type="paragraph" w:styleId="12">
    <w:name w:val="annotation subject"/>
    <w:basedOn w:val="5"/>
    <w:next w:val="5"/>
    <w:link w:val="31"/>
    <w:semiHidden/>
    <w:unhideWhenUsed/>
    <w:qFormat/>
    <w:uiPriority w:val="99"/>
    <w:rPr>
      <w:b/>
      <w:bCs/>
    </w:rPr>
  </w:style>
  <w:style w:type="table" w:styleId="14">
    <w:name w:val="Table Grid"/>
    <w:basedOn w:val="13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6">
    <w:name w:val="Strong"/>
    <w:basedOn w:val="15"/>
    <w:qFormat/>
    <w:uiPriority w:val="22"/>
    <w:rPr>
      <w:b/>
    </w:rPr>
  </w:style>
  <w:style w:type="character" w:styleId="17">
    <w:name w:val="Hyperlink"/>
    <w:basedOn w:val="15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styleId="18">
    <w:name w:val="annotation reference"/>
    <w:basedOn w:val="15"/>
    <w:semiHidden/>
    <w:unhideWhenUsed/>
    <w:qFormat/>
    <w:uiPriority w:val="99"/>
    <w:rPr>
      <w:sz w:val="21"/>
      <w:szCs w:val="21"/>
    </w:rPr>
  </w:style>
  <w:style w:type="character" w:customStyle="1" w:styleId="19">
    <w:name w:val="页眉 字符"/>
    <w:link w:val="10"/>
    <w:qFormat/>
    <w:uiPriority w:val="99"/>
    <w:rPr>
      <w:kern w:val="2"/>
      <w:sz w:val="18"/>
      <w:szCs w:val="18"/>
    </w:rPr>
  </w:style>
  <w:style w:type="character" w:customStyle="1" w:styleId="20">
    <w:name w:val="页脚 字符"/>
    <w:link w:val="9"/>
    <w:qFormat/>
    <w:uiPriority w:val="99"/>
    <w:rPr>
      <w:kern w:val="2"/>
      <w:sz w:val="18"/>
      <w:szCs w:val="18"/>
    </w:rPr>
  </w:style>
  <w:style w:type="character" w:customStyle="1" w:styleId="21">
    <w:name w:val="批注框文本 字符"/>
    <w:link w:val="8"/>
    <w:semiHidden/>
    <w:qFormat/>
    <w:uiPriority w:val="99"/>
    <w:rPr>
      <w:kern w:val="2"/>
      <w:sz w:val="18"/>
      <w:szCs w:val="18"/>
    </w:rPr>
  </w:style>
  <w:style w:type="character" w:customStyle="1" w:styleId="22">
    <w:name w:val="日期 字符"/>
    <w:basedOn w:val="15"/>
    <w:link w:val="7"/>
    <w:semiHidden/>
    <w:qFormat/>
    <w:uiPriority w:val="99"/>
    <w:rPr>
      <w:rFonts w:ascii="Calibri" w:hAnsi="Calibri" w:eastAsia="宋体" w:cs="Times New Roman"/>
      <w:kern w:val="2"/>
      <w:sz w:val="21"/>
      <w:szCs w:val="22"/>
    </w:rPr>
  </w:style>
  <w:style w:type="paragraph" w:styleId="23">
    <w:name w:val="List Paragraph"/>
    <w:basedOn w:val="1"/>
    <w:qFormat/>
    <w:uiPriority w:val="1"/>
    <w:pPr>
      <w:ind w:firstLine="420" w:firstLineChars="200"/>
    </w:pPr>
    <w:rPr>
      <w:rFonts w:asciiTheme="minorHAnsi" w:hAnsiTheme="minorHAnsi" w:eastAsiaTheme="minorEastAsia" w:cstheme="minorBidi"/>
    </w:rPr>
  </w:style>
  <w:style w:type="paragraph" w:customStyle="1" w:styleId="24">
    <w:name w:val="Revision"/>
    <w:hidden/>
    <w:semiHidden/>
    <w:qFormat/>
    <w:uiPriority w:val="99"/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customStyle="1" w:styleId="25">
    <w:name w:val="标题 1 字符"/>
    <w:basedOn w:val="15"/>
    <w:link w:val="2"/>
    <w:uiPriority w:val="1"/>
    <w:rPr>
      <w:rFonts w:ascii="宋体" w:cs="宋体"/>
      <w:sz w:val="44"/>
      <w:szCs w:val="44"/>
      <w14:ligatures w14:val="standardContextual"/>
    </w:rPr>
  </w:style>
  <w:style w:type="character" w:customStyle="1" w:styleId="26">
    <w:name w:val="正文文本 字符"/>
    <w:basedOn w:val="15"/>
    <w:link w:val="6"/>
    <w:qFormat/>
    <w:uiPriority w:val="1"/>
    <w:rPr>
      <w:rFonts w:ascii="仿宋_GB2312" w:eastAsia="仿宋_GB2312" w:cs="仿宋_GB2312"/>
      <w:sz w:val="32"/>
      <w:szCs w:val="32"/>
      <w14:ligatures w14:val="standardContextual"/>
    </w:rPr>
  </w:style>
  <w:style w:type="paragraph" w:customStyle="1" w:styleId="27">
    <w:name w:val="Table Paragraph"/>
    <w:basedOn w:val="1"/>
    <w:qFormat/>
    <w:uiPriority w:val="1"/>
    <w:pPr>
      <w:autoSpaceDE w:val="0"/>
      <w:autoSpaceDN w:val="0"/>
      <w:adjustRightInd w:val="0"/>
      <w:jc w:val="left"/>
    </w:pPr>
    <w:rPr>
      <w:rFonts w:ascii="宋体" w:hAnsi="Times New Roman" w:cs="宋体"/>
      <w:kern w:val="0"/>
      <w:sz w:val="24"/>
      <w:szCs w:val="24"/>
      <w14:ligatures w14:val="standardContextual"/>
    </w:rPr>
  </w:style>
  <w:style w:type="character" w:customStyle="1" w:styleId="28">
    <w:name w:val="标题 3 字符"/>
    <w:basedOn w:val="15"/>
    <w:link w:val="4"/>
    <w:semiHidden/>
    <w:qFormat/>
    <w:uiPriority w:val="9"/>
    <w:rPr>
      <w:rFonts w:ascii="Calibri" w:hAnsi="Calibri"/>
      <w:b/>
      <w:bCs/>
      <w:kern w:val="2"/>
      <w:sz w:val="32"/>
      <w:szCs w:val="32"/>
    </w:rPr>
  </w:style>
  <w:style w:type="character" w:customStyle="1" w:styleId="29">
    <w:name w:val="标题 2 字符"/>
    <w:basedOn w:val="15"/>
    <w:link w:val="3"/>
    <w:semiHidden/>
    <w:qFormat/>
    <w:uiPriority w:val="9"/>
    <w:rPr>
      <w:rFonts w:asciiTheme="majorHAnsi" w:hAnsiTheme="majorHAnsi" w:eastAsiaTheme="majorEastAsia" w:cstheme="majorBidi"/>
      <w:b/>
      <w:bCs/>
      <w:kern w:val="2"/>
      <w:sz w:val="32"/>
      <w:szCs w:val="32"/>
    </w:rPr>
  </w:style>
  <w:style w:type="character" w:customStyle="1" w:styleId="30">
    <w:name w:val="批注文字 字符"/>
    <w:basedOn w:val="15"/>
    <w:link w:val="5"/>
    <w:semiHidden/>
    <w:qFormat/>
    <w:uiPriority w:val="99"/>
    <w:rPr>
      <w:rFonts w:ascii="Calibri" w:hAnsi="Calibri"/>
      <w:kern w:val="2"/>
      <w:sz w:val="21"/>
      <w:szCs w:val="22"/>
    </w:rPr>
  </w:style>
  <w:style w:type="character" w:customStyle="1" w:styleId="31">
    <w:name w:val="批注主题 字符"/>
    <w:basedOn w:val="30"/>
    <w:link w:val="12"/>
    <w:semiHidden/>
    <w:qFormat/>
    <w:uiPriority w:val="99"/>
    <w:rPr>
      <w:rFonts w:ascii="Calibri" w:hAnsi="Calibri"/>
      <w:b/>
      <w:bCs/>
      <w:kern w:val="2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DE40F1-46A5-4B97-9909-98EA0E2355B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3</Pages>
  <Words>979</Words>
  <Characters>1034</Characters>
  <Lines>61</Lines>
  <Paragraphs>59</Paragraphs>
  <TotalTime>1</TotalTime>
  <ScaleCrop>false</ScaleCrop>
  <LinksUpToDate>false</LinksUpToDate>
  <CharactersWithSpaces>1176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2026-08-05T09:22:00Z</dcterms:created>
  <dc:creator>lenovo</dc:creator>
  <cp:lastModifiedBy>下着雨</cp:lastModifiedBy>
  <cp:lastPrinted>2026-08-05T09:17:00Z</cp:lastPrinted>
  <dcterms:modified xsi:type="dcterms:W3CDTF">2026-08-05T09:40:20Z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5440525335134667AE6CB508773E95EB_13</vt:lpwstr>
  </property>
</Properties>
</file>